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BE3" w:rsidRPr="00056BE3" w:rsidRDefault="00052F06" w:rsidP="00056BE3">
      <w:pPr>
        <w:spacing w:line="331" w:lineRule="auto"/>
        <w:ind w:left="5041" w:right="5874" w:firstLine="720"/>
        <w:contextualSpacing/>
        <w:rPr>
          <w:rFonts w:asciiTheme="minorHAnsi" w:hAnsiTheme="minorHAnsi"/>
          <w:b/>
          <w:sz w:val="24"/>
        </w:rPr>
      </w:pPr>
      <w:r w:rsidRPr="00056BE3">
        <w:rPr>
          <w:rFonts w:asciiTheme="minorHAnsi" w:hAnsiTheme="minorHAnsi"/>
          <w:b/>
          <w:sz w:val="24"/>
        </w:rPr>
        <w:t>Stowupland</w:t>
      </w:r>
      <w:r w:rsidR="00195020" w:rsidRPr="00056BE3">
        <w:rPr>
          <w:rFonts w:asciiTheme="minorHAnsi" w:hAnsiTheme="minorHAnsi"/>
          <w:b/>
          <w:sz w:val="24"/>
        </w:rPr>
        <w:t xml:space="preserve"> Parish Council</w:t>
      </w:r>
    </w:p>
    <w:p w:rsidR="00675C76" w:rsidRPr="00056BE3" w:rsidRDefault="00195020" w:rsidP="00056BE3">
      <w:pPr>
        <w:spacing w:line="331" w:lineRule="auto"/>
        <w:ind w:left="5041" w:right="5874" w:firstLine="720"/>
        <w:contextualSpacing/>
        <w:rPr>
          <w:rFonts w:asciiTheme="minorHAnsi" w:hAnsiTheme="minorHAnsi"/>
          <w:b/>
          <w:sz w:val="24"/>
        </w:rPr>
      </w:pPr>
      <w:r w:rsidRPr="00056BE3">
        <w:rPr>
          <w:rFonts w:asciiTheme="minorHAnsi" w:hAnsiTheme="minorHAnsi"/>
          <w:b/>
          <w:sz w:val="24"/>
        </w:rPr>
        <w:t>Freedom of information Policy</w:t>
      </w:r>
    </w:p>
    <w:p w:rsidR="00056BE3" w:rsidRPr="00056BE3" w:rsidRDefault="00056BE3" w:rsidP="00056BE3">
      <w:pPr>
        <w:spacing w:line="331" w:lineRule="auto"/>
        <w:ind w:left="5041" w:right="5874" w:firstLine="720"/>
        <w:contextualSpacing/>
        <w:rPr>
          <w:rFonts w:asciiTheme="minorHAnsi" w:hAnsiTheme="minorHAnsi"/>
        </w:rPr>
      </w:pPr>
      <w:r w:rsidRPr="00056BE3">
        <w:rPr>
          <w:rFonts w:asciiTheme="minorHAnsi" w:hAnsiTheme="minorHAnsi"/>
          <w:b/>
          <w:sz w:val="24"/>
        </w:rPr>
        <w:t>Adopted</w:t>
      </w:r>
      <w:r w:rsidR="006F6E17">
        <w:rPr>
          <w:rFonts w:asciiTheme="minorHAnsi" w:hAnsiTheme="minorHAnsi"/>
          <w:b/>
          <w:sz w:val="24"/>
        </w:rPr>
        <w:t xml:space="preserve"> </w:t>
      </w:r>
      <w:r w:rsidR="004B572E">
        <w:rPr>
          <w:rFonts w:asciiTheme="minorHAnsi" w:hAnsiTheme="minorHAnsi"/>
          <w:b/>
          <w:sz w:val="24"/>
        </w:rPr>
        <w:t>8 October 2015</w:t>
      </w:r>
      <w:bookmarkStart w:id="0" w:name="_GoBack"/>
      <w:bookmarkEnd w:id="0"/>
    </w:p>
    <w:p w:rsidR="00675C76" w:rsidRPr="00056BE3" w:rsidRDefault="00195020">
      <w:pPr>
        <w:spacing w:line="259" w:lineRule="auto"/>
        <w:ind w:left="0" w:firstLine="0"/>
        <w:rPr>
          <w:rFonts w:asciiTheme="minorHAnsi" w:hAnsiTheme="minorHAnsi"/>
        </w:rPr>
      </w:pPr>
      <w:r w:rsidRPr="00056BE3">
        <w:rPr>
          <w:rFonts w:asciiTheme="minorHAnsi" w:hAnsiTheme="minorHAnsi"/>
          <w:sz w:val="50"/>
        </w:rPr>
        <w:t xml:space="preserve"> </w:t>
      </w:r>
    </w:p>
    <w:p w:rsidR="00675C76" w:rsidRPr="00056BE3" w:rsidRDefault="00052F06">
      <w:pPr>
        <w:ind w:left="-5"/>
        <w:rPr>
          <w:rFonts w:asciiTheme="minorHAnsi" w:hAnsiTheme="minorHAnsi"/>
        </w:rPr>
      </w:pPr>
      <w:r w:rsidRPr="00056BE3">
        <w:rPr>
          <w:rFonts w:asciiTheme="minorHAnsi" w:hAnsiTheme="minorHAnsi"/>
        </w:rPr>
        <w:t>Stowupland</w:t>
      </w:r>
      <w:r w:rsidR="00195020" w:rsidRPr="00056BE3">
        <w:rPr>
          <w:rFonts w:asciiTheme="minorHAnsi" w:hAnsiTheme="minorHAnsi"/>
        </w:rPr>
        <w:t xml:space="preserve"> Parish Council has a commitment to openness and transparency and has always been concerned to make relevant information available wherever possible to individuals who may request it, subject to safeguarding the privacy of individuals and to legitimate considerations of national security, law enforcement and commercial interests where relevant. </w:t>
      </w:r>
      <w:r w:rsidR="00195020" w:rsidRPr="00056BE3">
        <w:rPr>
          <w:rFonts w:ascii="MS Gothic" w:eastAsia="MS Gothic" w:hAnsi="MS Gothic" w:cs="MS Gothic" w:hint="eastAsia"/>
        </w:rPr>
        <w:t> </w:t>
      </w:r>
    </w:p>
    <w:p w:rsidR="00056BE3" w:rsidRPr="00056BE3" w:rsidRDefault="00195020" w:rsidP="00601454">
      <w:pPr>
        <w:spacing w:line="259" w:lineRule="auto"/>
        <w:ind w:left="0" w:firstLine="0"/>
        <w:rPr>
          <w:rFonts w:asciiTheme="minorHAnsi" w:hAnsiTheme="minorHAnsi"/>
        </w:rPr>
      </w:pPr>
      <w:r w:rsidRPr="00056BE3">
        <w:rPr>
          <w:rFonts w:asciiTheme="minorHAnsi" w:hAnsiTheme="minorHAnsi"/>
        </w:rPr>
        <w:t xml:space="preserve">The Freedom of Information Act, which came into force on 1 January 2005, gives everyone a statutory right of access to information held by bodies such as the Parish Council.  </w:t>
      </w:r>
    </w:p>
    <w:p w:rsidR="00675C76" w:rsidRPr="00056BE3" w:rsidRDefault="00195020">
      <w:pPr>
        <w:pStyle w:val="Heading1"/>
        <w:ind w:left="-5"/>
        <w:rPr>
          <w:rFonts w:asciiTheme="minorHAnsi" w:hAnsiTheme="minorHAnsi"/>
          <w:u w:val="single"/>
        </w:rPr>
      </w:pPr>
      <w:r w:rsidRPr="00056BE3">
        <w:rPr>
          <w:rFonts w:asciiTheme="minorHAnsi" w:hAnsiTheme="minorHAnsi"/>
          <w:u w:val="single"/>
        </w:rPr>
        <w:t xml:space="preserve">Model publication scheme </w:t>
      </w:r>
    </w:p>
    <w:p w:rsidR="00056BE3" w:rsidRPr="00056BE3" w:rsidRDefault="00195020" w:rsidP="00056BE3">
      <w:pPr>
        <w:spacing w:after="91"/>
        <w:ind w:left="-5"/>
        <w:rPr>
          <w:rFonts w:asciiTheme="minorHAnsi" w:hAnsiTheme="minorHAnsi"/>
        </w:rPr>
      </w:pPr>
      <w:r w:rsidRPr="00056BE3">
        <w:rPr>
          <w:rFonts w:asciiTheme="minorHAnsi" w:hAnsiTheme="minorHAnsi"/>
        </w:rPr>
        <w:t xml:space="preserve">From </w:t>
      </w:r>
      <w:r w:rsidR="00052F06" w:rsidRPr="00056BE3">
        <w:rPr>
          <w:rFonts w:asciiTheme="minorHAnsi" w:hAnsiTheme="minorHAnsi"/>
        </w:rPr>
        <w:t>14</w:t>
      </w:r>
      <w:r w:rsidR="00052F06" w:rsidRPr="00056BE3">
        <w:rPr>
          <w:rFonts w:asciiTheme="minorHAnsi" w:hAnsiTheme="minorHAnsi"/>
          <w:vertAlign w:val="superscript"/>
        </w:rPr>
        <w:t>th</w:t>
      </w:r>
      <w:r w:rsidR="00052F06" w:rsidRPr="00056BE3">
        <w:rPr>
          <w:rFonts w:asciiTheme="minorHAnsi" w:hAnsiTheme="minorHAnsi"/>
        </w:rPr>
        <w:t xml:space="preserve"> December 2008</w:t>
      </w:r>
      <w:r w:rsidRPr="00056BE3">
        <w:rPr>
          <w:rFonts w:asciiTheme="minorHAnsi" w:hAnsiTheme="minorHAnsi"/>
        </w:rPr>
        <w:t xml:space="preserve"> the Parish Council adopted the revised model publication scheme issued by the Information Commissioner’s Office. </w:t>
      </w:r>
    </w:p>
    <w:p w:rsidR="00675C76" w:rsidRPr="00056BE3" w:rsidRDefault="00195020">
      <w:pPr>
        <w:pStyle w:val="Heading1"/>
        <w:ind w:left="-5"/>
        <w:rPr>
          <w:rFonts w:asciiTheme="minorHAnsi" w:hAnsiTheme="minorHAnsi"/>
          <w:u w:val="single"/>
        </w:rPr>
      </w:pPr>
      <w:r w:rsidRPr="00056BE3">
        <w:rPr>
          <w:rFonts w:asciiTheme="minorHAnsi" w:hAnsiTheme="minorHAnsi"/>
          <w:u w:val="single"/>
        </w:rPr>
        <w:t xml:space="preserve">Information about the Parish Council  </w:t>
      </w:r>
    </w:p>
    <w:p w:rsidR="00056BE3" w:rsidRPr="00056BE3" w:rsidRDefault="00195020" w:rsidP="00056BE3">
      <w:pPr>
        <w:spacing w:after="87"/>
        <w:ind w:left="-5" w:right="216"/>
        <w:rPr>
          <w:rFonts w:asciiTheme="minorHAnsi" w:hAnsiTheme="minorHAnsi"/>
          <w:b/>
        </w:rPr>
      </w:pPr>
      <w:r w:rsidRPr="00056BE3">
        <w:rPr>
          <w:rFonts w:asciiTheme="minorHAnsi" w:hAnsiTheme="minorHAnsi"/>
        </w:rPr>
        <w:t>You can access a significant amount of information about the Parish Council on our website. If you need the information in an alternative format, please contact the</w:t>
      </w:r>
      <w:r w:rsidR="00C33908">
        <w:rPr>
          <w:rFonts w:asciiTheme="minorHAnsi" w:hAnsiTheme="minorHAnsi"/>
        </w:rPr>
        <w:t xml:space="preserve"> clerk to the</w:t>
      </w:r>
      <w:r w:rsidRPr="00056BE3">
        <w:rPr>
          <w:rFonts w:asciiTheme="minorHAnsi" w:hAnsiTheme="minorHAnsi"/>
        </w:rPr>
        <w:t xml:space="preserve"> Parish Council via email or in writing at the address shown below.</w:t>
      </w:r>
      <w:r w:rsidRPr="00056BE3">
        <w:rPr>
          <w:rFonts w:asciiTheme="minorHAnsi" w:hAnsiTheme="minorHAnsi"/>
          <w:b/>
        </w:rPr>
        <w:t xml:space="preserve"> </w:t>
      </w:r>
    </w:p>
    <w:p w:rsidR="004448F3" w:rsidRPr="00056BE3" w:rsidRDefault="00195020" w:rsidP="004448F3">
      <w:pPr>
        <w:spacing w:after="87"/>
        <w:ind w:left="-5" w:right="216"/>
        <w:rPr>
          <w:rFonts w:asciiTheme="minorHAnsi" w:hAnsiTheme="minorHAnsi"/>
          <w:b/>
          <w:u w:val="single"/>
        </w:rPr>
      </w:pPr>
      <w:r w:rsidRPr="00056BE3">
        <w:rPr>
          <w:rFonts w:asciiTheme="minorHAnsi" w:hAnsiTheme="minorHAnsi"/>
          <w:b/>
          <w:u w:val="single"/>
        </w:rPr>
        <w:t>Ma</w:t>
      </w:r>
      <w:r w:rsidR="004448F3" w:rsidRPr="00056BE3">
        <w:rPr>
          <w:rFonts w:asciiTheme="minorHAnsi" w:hAnsiTheme="minorHAnsi"/>
          <w:b/>
          <w:u w:val="single"/>
        </w:rPr>
        <w:t>king a request for information</w:t>
      </w:r>
    </w:p>
    <w:p w:rsidR="00675C76" w:rsidRPr="00056BE3" w:rsidRDefault="00195020" w:rsidP="004448F3">
      <w:pPr>
        <w:spacing w:after="87"/>
        <w:ind w:left="-5" w:right="216"/>
        <w:rPr>
          <w:rFonts w:asciiTheme="minorHAnsi" w:hAnsiTheme="minorHAnsi"/>
        </w:rPr>
      </w:pPr>
      <w:r w:rsidRPr="00056BE3">
        <w:rPr>
          <w:rFonts w:asciiTheme="minorHAnsi" w:hAnsiTheme="minorHAnsi"/>
        </w:rPr>
        <w:t xml:space="preserve">Individuals or organisations may make a written request for other information which they believe the Parish Council holds. To request information under the provisions of the Act, and to help us to help you in identifying the precise information you require please email </w:t>
      </w:r>
      <w:r w:rsidR="00052F06" w:rsidRPr="00056BE3">
        <w:rPr>
          <w:rFonts w:asciiTheme="minorHAnsi" w:hAnsiTheme="minorHAnsi"/>
          <w:color w:val="0000FF"/>
          <w:u w:val="single" w:color="0000FF"/>
        </w:rPr>
        <w:t>clairepizzey@outlook.com</w:t>
      </w:r>
      <w:r w:rsidRPr="00056BE3">
        <w:rPr>
          <w:rFonts w:asciiTheme="minorHAnsi" w:hAnsiTheme="minorHAnsi"/>
        </w:rPr>
        <w:t xml:space="preserve">, or write to the Clerk. </w:t>
      </w:r>
    </w:p>
    <w:p w:rsidR="00675C76" w:rsidRPr="00056BE3" w:rsidRDefault="00195020">
      <w:pPr>
        <w:spacing w:after="93"/>
        <w:ind w:left="-5"/>
        <w:rPr>
          <w:rFonts w:asciiTheme="minorHAnsi" w:hAnsiTheme="minorHAnsi"/>
        </w:rPr>
      </w:pPr>
      <w:r w:rsidRPr="00056BE3">
        <w:rPr>
          <w:rFonts w:asciiTheme="minorHAnsi" w:hAnsiTheme="minorHAnsi"/>
        </w:rPr>
        <w:t xml:space="preserve">Please be sure to include your name and valid postal address, as required under the Act, and a clear description of the information you are seeking. When making a request you can state a preference of how you want the information communicated to you. This could be by providing a hard copy, or an electronic copy of the information, providing you an opportunity to inspect a record containing the information or providing a digest or summary of the information. We will try to meet your preference as far as is reasonably practical, or notify you if we cannot do so.  </w:t>
      </w:r>
    </w:p>
    <w:p w:rsidR="00675C76" w:rsidRPr="00056BE3" w:rsidRDefault="00195020">
      <w:pPr>
        <w:pStyle w:val="Heading1"/>
        <w:ind w:left="-5"/>
        <w:rPr>
          <w:rFonts w:asciiTheme="minorHAnsi" w:hAnsiTheme="minorHAnsi"/>
          <w:u w:val="single"/>
        </w:rPr>
      </w:pPr>
      <w:r w:rsidRPr="00056BE3">
        <w:rPr>
          <w:rFonts w:asciiTheme="minorHAnsi" w:hAnsiTheme="minorHAnsi"/>
          <w:u w:val="single"/>
        </w:rPr>
        <w:t xml:space="preserve">Responding to your request  </w:t>
      </w:r>
    </w:p>
    <w:p w:rsidR="00675C76" w:rsidRPr="00056BE3" w:rsidRDefault="00195020">
      <w:pPr>
        <w:ind w:left="-5"/>
        <w:rPr>
          <w:rFonts w:asciiTheme="minorHAnsi" w:hAnsiTheme="minorHAnsi"/>
        </w:rPr>
      </w:pPr>
      <w:r w:rsidRPr="00056BE3">
        <w:rPr>
          <w:rFonts w:asciiTheme="minorHAnsi" w:hAnsiTheme="minorHAnsi"/>
        </w:rPr>
        <w:t xml:space="preserve">We will inform you in writing whether we hold the information you have requested and if so, provide it to you not later than 20 working days after we receive the request. </w:t>
      </w:r>
      <w:r w:rsidRPr="00056BE3">
        <w:rPr>
          <w:rFonts w:ascii="MS Gothic" w:eastAsia="MS Gothic" w:hAnsi="MS Gothic" w:cs="MS Gothic" w:hint="eastAsia"/>
        </w:rPr>
        <w:t> </w:t>
      </w:r>
    </w:p>
    <w:p w:rsidR="00675C76" w:rsidRPr="00056BE3" w:rsidRDefault="00195020">
      <w:pPr>
        <w:spacing w:line="259" w:lineRule="auto"/>
        <w:ind w:left="0" w:firstLine="0"/>
        <w:rPr>
          <w:rFonts w:asciiTheme="minorHAnsi" w:hAnsiTheme="minorHAnsi"/>
        </w:rPr>
      </w:pPr>
      <w:r w:rsidRPr="00056BE3">
        <w:rPr>
          <w:rFonts w:ascii="MS Gothic" w:eastAsia="MS Gothic" w:hAnsi="MS Gothic" w:cs="MS Gothic" w:hint="eastAsia"/>
        </w:rPr>
        <w:t> </w:t>
      </w:r>
    </w:p>
    <w:p w:rsidR="00675C76" w:rsidRPr="00056BE3" w:rsidRDefault="00195020">
      <w:pPr>
        <w:spacing w:after="93"/>
        <w:ind w:left="-5"/>
        <w:rPr>
          <w:rFonts w:asciiTheme="minorHAnsi" w:hAnsiTheme="minorHAnsi"/>
        </w:rPr>
      </w:pPr>
      <w:r w:rsidRPr="00056BE3">
        <w:rPr>
          <w:rFonts w:asciiTheme="minorHAnsi" w:hAnsiTheme="minorHAnsi"/>
        </w:rPr>
        <w:t xml:space="preserve">The Freedom of Information Act does identify a number of categories of information which the Parish Council is not required to disclose under the Act. In this case, we will write to you stating the exemption which provides the basis for refusal within the Act and why it applies to the information you requested. We will communicate this to you within the 20 working day time period.  </w:t>
      </w:r>
    </w:p>
    <w:p w:rsidR="00052F06" w:rsidRPr="00056BE3" w:rsidRDefault="00195020" w:rsidP="004448F3">
      <w:pPr>
        <w:pStyle w:val="Heading1"/>
        <w:ind w:left="-5"/>
        <w:rPr>
          <w:rFonts w:asciiTheme="minorHAnsi" w:hAnsiTheme="minorHAnsi"/>
          <w:u w:val="single"/>
        </w:rPr>
      </w:pPr>
      <w:r w:rsidRPr="00056BE3">
        <w:rPr>
          <w:rFonts w:asciiTheme="minorHAnsi" w:hAnsiTheme="minorHAnsi"/>
          <w:u w:val="single"/>
        </w:rPr>
        <w:t xml:space="preserve">Charges for providing information under the Freedom of Information Act  </w:t>
      </w:r>
    </w:p>
    <w:tbl>
      <w:tblPr>
        <w:tblStyle w:val="TableGrid"/>
        <w:tblpPr w:leftFromText="180" w:rightFromText="180" w:vertAnchor="text" w:tblpY="1"/>
        <w:tblOverlap w:val="never"/>
        <w:tblW w:w="13462" w:type="dxa"/>
        <w:tblLayout w:type="fixed"/>
        <w:tblLook w:val="01E0" w:firstRow="1" w:lastRow="1" w:firstColumn="1" w:lastColumn="1" w:noHBand="0" w:noVBand="0"/>
      </w:tblPr>
      <w:tblGrid>
        <w:gridCol w:w="8472"/>
        <w:gridCol w:w="2835"/>
        <w:gridCol w:w="2155"/>
      </w:tblGrid>
      <w:tr w:rsidR="00052F06" w:rsidRPr="00056BE3" w:rsidTr="00056BE3">
        <w:trPr>
          <w:trHeight w:val="263"/>
        </w:trPr>
        <w:tc>
          <w:tcPr>
            <w:tcW w:w="8472" w:type="dxa"/>
            <w:shd w:val="clear" w:color="auto" w:fill="F2F2F2" w:themeFill="background1" w:themeFillShade="F2"/>
          </w:tcPr>
          <w:p w:rsidR="00052F06" w:rsidRPr="00056BE3" w:rsidRDefault="00052F06" w:rsidP="009D40B4">
            <w:pPr>
              <w:rPr>
                <w:rFonts w:asciiTheme="minorHAnsi" w:hAnsiTheme="minorHAnsi"/>
                <w:b/>
                <w:color w:val="auto"/>
                <w:szCs w:val="18"/>
              </w:rPr>
            </w:pPr>
            <w:r w:rsidRPr="00056BE3">
              <w:rPr>
                <w:rFonts w:asciiTheme="minorHAnsi" w:hAnsiTheme="minorHAnsi"/>
                <w:b/>
                <w:color w:val="auto"/>
                <w:szCs w:val="18"/>
              </w:rPr>
              <w:t>Information to be published</w:t>
            </w:r>
          </w:p>
        </w:tc>
        <w:tc>
          <w:tcPr>
            <w:tcW w:w="2835" w:type="dxa"/>
            <w:shd w:val="clear" w:color="auto" w:fill="F2F2F2" w:themeFill="background1" w:themeFillShade="F2"/>
          </w:tcPr>
          <w:p w:rsidR="00052F06" w:rsidRPr="00056BE3" w:rsidRDefault="00052F06" w:rsidP="009D40B4">
            <w:pPr>
              <w:rPr>
                <w:rFonts w:asciiTheme="minorHAnsi" w:hAnsiTheme="minorHAnsi"/>
                <w:b/>
                <w:color w:val="auto"/>
                <w:szCs w:val="18"/>
              </w:rPr>
            </w:pPr>
            <w:r w:rsidRPr="00056BE3">
              <w:rPr>
                <w:rFonts w:asciiTheme="minorHAnsi" w:hAnsiTheme="minorHAnsi"/>
                <w:b/>
                <w:color w:val="auto"/>
                <w:szCs w:val="18"/>
              </w:rPr>
              <w:t>How the information can be obtained</w:t>
            </w:r>
          </w:p>
        </w:tc>
        <w:tc>
          <w:tcPr>
            <w:tcW w:w="2155" w:type="dxa"/>
            <w:shd w:val="clear" w:color="auto" w:fill="F2F2F2" w:themeFill="background1" w:themeFillShade="F2"/>
          </w:tcPr>
          <w:p w:rsidR="00052F06" w:rsidRPr="00056BE3" w:rsidRDefault="00052F06" w:rsidP="009D40B4">
            <w:pPr>
              <w:rPr>
                <w:rFonts w:asciiTheme="minorHAnsi" w:hAnsiTheme="minorHAnsi"/>
                <w:b/>
                <w:color w:val="auto"/>
                <w:szCs w:val="18"/>
              </w:rPr>
            </w:pPr>
            <w:r w:rsidRPr="00056BE3">
              <w:rPr>
                <w:rFonts w:asciiTheme="minorHAnsi" w:hAnsiTheme="minorHAnsi"/>
                <w:b/>
                <w:color w:val="auto"/>
                <w:szCs w:val="18"/>
              </w:rPr>
              <w:t>Cost</w:t>
            </w:r>
          </w:p>
        </w:tc>
      </w:tr>
      <w:tr w:rsidR="004448F3" w:rsidRPr="00056BE3" w:rsidTr="00056BE3">
        <w:trPr>
          <w:trHeight w:val="551"/>
        </w:trPr>
        <w:tc>
          <w:tcPr>
            <w:tcW w:w="13462" w:type="dxa"/>
            <w:gridSpan w:val="3"/>
          </w:tcPr>
          <w:p w:rsidR="004448F3" w:rsidRPr="00056BE3" w:rsidRDefault="004448F3" w:rsidP="009D40B4">
            <w:pPr>
              <w:rPr>
                <w:rFonts w:asciiTheme="minorHAnsi" w:hAnsiTheme="minorHAnsi"/>
                <w:sz w:val="16"/>
                <w:szCs w:val="16"/>
              </w:rPr>
            </w:pPr>
            <w:r w:rsidRPr="00056BE3">
              <w:rPr>
                <w:rFonts w:asciiTheme="minorHAnsi" w:hAnsiTheme="minorHAnsi"/>
                <w:sz w:val="16"/>
                <w:szCs w:val="16"/>
              </w:rPr>
              <w:t>Class1 - Who we are and what we do</w:t>
            </w:r>
          </w:p>
          <w:p w:rsidR="004448F3" w:rsidRPr="00056BE3" w:rsidRDefault="004448F3" w:rsidP="009D40B4">
            <w:pPr>
              <w:rPr>
                <w:rFonts w:asciiTheme="minorHAnsi" w:hAnsiTheme="minorHAnsi"/>
                <w:sz w:val="16"/>
                <w:szCs w:val="16"/>
              </w:rPr>
            </w:pPr>
            <w:r w:rsidRPr="00056BE3">
              <w:rPr>
                <w:rFonts w:asciiTheme="minorHAnsi" w:hAnsiTheme="minorHAnsi"/>
                <w:sz w:val="16"/>
                <w:szCs w:val="16"/>
              </w:rPr>
              <w:t>(Organisational information, structures, locations and contacts)</w:t>
            </w:r>
          </w:p>
          <w:p w:rsidR="004448F3" w:rsidRPr="00056BE3" w:rsidRDefault="004448F3" w:rsidP="009D40B4">
            <w:pPr>
              <w:rPr>
                <w:rFonts w:asciiTheme="minorHAnsi" w:hAnsiTheme="minorHAnsi"/>
                <w:sz w:val="16"/>
                <w:szCs w:val="16"/>
              </w:rPr>
            </w:pPr>
            <w:r w:rsidRPr="00056BE3">
              <w:rPr>
                <w:rFonts w:asciiTheme="minorHAnsi" w:hAnsiTheme="minorHAnsi"/>
                <w:sz w:val="16"/>
                <w:szCs w:val="16"/>
              </w:rPr>
              <w:t>This will be current information only and may also be found in Telstar which is delivered free to all households in Stowupland.</w:t>
            </w:r>
          </w:p>
        </w:tc>
      </w:tr>
      <w:tr w:rsidR="00052F06" w:rsidRPr="00056BE3" w:rsidTr="00056BE3">
        <w:trPr>
          <w:trHeight w:val="619"/>
        </w:trPr>
        <w:tc>
          <w:tcPr>
            <w:tcW w:w="8472"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Who’s who on the Council and its Committees</w:t>
            </w:r>
          </w:p>
        </w:tc>
        <w:tc>
          <w:tcPr>
            <w:tcW w:w="2835"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Website</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Parish Council Notice Board</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Hard Copy</w:t>
            </w:r>
          </w:p>
        </w:tc>
        <w:tc>
          <w:tcPr>
            <w:tcW w:w="2155"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Free</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Free</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10p</w:t>
            </w:r>
          </w:p>
        </w:tc>
      </w:tr>
      <w:tr w:rsidR="00052F06" w:rsidRPr="00056BE3" w:rsidTr="00056BE3">
        <w:trPr>
          <w:trHeight w:val="538"/>
        </w:trPr>
        <w:tc>
          <w:tcPr>
            <w:tcW w:w="8472" w:type="dxa"/>
          </w:tcPr>
          <w:p w:rsidR="00052F06" w:rsidRPr="00056BE3" w:rsidRDefault="00052F06" w:rsidP="00FA2C88">
            <w:pPr>
              <w:rPr>
                <w:rFonts w:asciiTheme="minorHAnsi" w:hAnsiTheme="minorHAnsi"/>
                <w:sz w:val="16"/>
                <w:szCs w:val="16"/>
              </w:rPr>
            </w:pPr>
            <w:r w:rsidRPr="00056BE3">
              <w:rPr>
                <w:rFonts w:asciiTheme="minorHAnsi" w:hAnsiTheme="minorHAnsi"/>
                <w:sz w:val="16"/>
                <w:szCs w:val="16"/>
              </w:rPr>
              <w:t xml:space="preserve">Contact details for Parish Clerk and Council members </w:t>
            </w:r>
          </w:p>
        </w:tc>
        <w:tc>
          <w:tcPr>
            <w:tcW w:w="2835"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Website</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Hard Copy</w:t>
            </w:r>
          </w:p>
        </w:tc>
        <w:tc>
          <w:tcPr>
            <w:tcW w:w="2155"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Free</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10p</w:t>
            </w:r>
          </w:p>
        </w:tc>
      </w:tr>
      <w:tr w:rsidR="00052F06" w:rsidRPr="00056BE3" w:rsidTr="00056BE3">
        <w:trPr>
          <w:trHeight w:val="706"/>
        </w:trPr>
        <w:tc>
          <w:tcPr>
            <w:tcW w:w="8472"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lastRenderedPageBreak/>
              <w:t>Location of main Council office and accessibility details</w:t>
            </w:r>
          </w:p>
        </w:tc>
        <w:tc>
          <w:tcPr>
            <w:tcW w:w="2835"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Website</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Parish Council Notice Board</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Hard Copy</w:t>
            </w:r>
          </w:p>
        </w:tc>
        <w:tc>
          <w:tcPr>
            <w:tcW w:w="2155"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Free</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Free</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10p</w:t>
            </w:r>
          </w:p>
        </w:tc>
      </w:tr>
      <w:tr w:rsidR="00052F06" w:rsidRPr="00056BE3" w:rsidTr="00056BE3">
        <w:trPr>
          <w:trHeight w:val="270"/>
        </w:trPr>
        <w:tc>
          <w:tcPr>
            <w:tcW w:w="8472"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Staffing structure</w:t>
            </w:r>
          </w:p>
        </w:tc>
        <w:tc>
          <w:tcPr>
            <w:tcW w:w="2835"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Hard Copy</w:t>
            </w:r>
          </w:p>
        </w:tc>
        <w:tc>
          <w:tcPr>
            <w:tcW w:w="2155"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10p</w:t>
            </w:r>
          </w:p>
        </w:tc>
      </w:tr>
    </w:tbl>
    <w:tbl>
      <w:tblPr>
        <w:tblStyle w:val="TableGrid"/>
        <w:tblW w:w="13462" w:type="dxa"/>
        <w:tblLayout w:type="fixed"/>
        <w:tblLook w:val="01E0" w:firstRow="1" w:lastRow="1" w:firstColumn="1" w:lastColumn="1" w:noHBand="0" w:noVBand="0"/>
      </w:tblPr>
      <w:tblGrid>
        <w:gridCol w:w="8748"/>
        <w:gridCol w:w="3060"/>
        <w:gridCol w:w="1654"/>
      </w:tblGrid>
      <w:tr w:rsidR="004448F3" w:rsidRPr="00056BE3" w:rsidTr="00435686">
        <w:trPr>
          <w:trHeight w:val="647"/>
        </w:trPr>
        <w:tc>
          <w:tcPr>
            <w:tcW w:w="13462" w:type="dxa"/>
            <w:gridSpan w:val="3"/>
          </w:tcPr>
          <w:p w:rsidR="004448F3" w:rsidRPr="00056BE3" w:rsidRDefault="004448F3" w:rsidP="009D40B4">
            <w:pPr>
              <w:rPr>
                <w:rFonts w:asciiTheme="minorHAnsi" w:hAnsiTheme="minorHAnsi"/>
                <w:b/>
                <w:sz w:val="16"/>
                <w:szCs w:val="16"/>
              </w:rPr>
            </w:pPr>
            <w:r w:rsidRPr="00056BE3">
              <w:rPr>
                <w:rFonts w:asciiTheme="minorHAnsi" w:hAnsiTheme="minorHAnsi"/>
                <w:b/>
                <w:sz w:val="16"/>
                <w:szCs w:val="16"/>
              </w:rPr>
              <w:t>Class 2 – What we spend and how we spend it</w:t>
            </w:r>
          </w:p>
          <w:p w:rsidR="004448F3" w:rsidRPr="00056BE3" w:rsidRDefault="004448F3" w:rsidP="009D40B4">
            <w:pPr>
              <w:rPr>
                <w:rFonts w:asciiTheme="minorHAnsi" w:hAnsiTheme="minorHAnsi"/>
                <w:sz w:val="16"/>
                <w:szCs w:val="16"/>
              </w:rPr>
            </w:pPr>
            <w:r w:rsidRPr="00056BE3">
              <w:rPr>
                <w:rFonts w:asciiTheme="minorHAnsi" w:hAnsiTheme="minorHAnsi"/>
                <w:sz w:val="16"/>
                <w:szCs w:val="16"/>
              </w:rPr>
              <w:t>(Financial information relating to projected and actual income and expenditure, procurement, contracts and financial audit)</w:t>
            </w:r>
          </w:p>
          <w:p w:rsidR="004448F3" w:rsidRPr="00056BE3" w:rsidRDefault="004448F3" w:rsidP="009D40B4">
            <w:pPr>
              <w:rPr>
                <w:rFonts w:asciiTheme="minorHAnsi" w:hAnsiTheme="minorHAnsi"/>
                <w:sz w:val="16"/>
                <w:szCs w:val="16"/>
              </w:rPr>
            </w:pPr>
            <w:r w:rsidRPr="00056BE3">
              <w:rPr>
                <w:rFonts w:asciiTheme="minorHAnsi" w:hAnsiTheme="minorHAnsi"/>
                <w:sz w:val="16"/>
                <w:szCs w:val="16"/>
              </w:rPr>
              <w:t>Current and prev</w:t>
            </w:r>
            <w:r w:rsidR="00FA2C88">
              <w:rPr>
                <w:rFonts w:asciiTheme="minorHAnsi" w:hAnsiTheme="minorHAnsi"/>
                <w:sz w:val="16"/>
                <w:szCs w:val="16"/>
              </w:rPr>
              <w:t xml:space="preserve">ious financial year </w:t>
            </w:r>
          </w:p>
        </w:tc>
      </w:tr>
      <w:tr w:rsidR="00052F06" w:rsidRPr="00056BE3" w:rsidTr="00435686">
        <w:trPr>
          <w:trHeight w:val="305"/>
        </w:trPr>
        <w:tc>
          <w:tcPr>
            <w:tcW w:w="8748"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Annual return form and report by auditor</w:t>
            </w:r>
          </w:p>
        </w:tc>
        <w:tc>
          <w:tcPr>
            <w:tcW w:w="3060"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Hard Copy</w:t>
            </w:r>
          </w:p>
        </w:tc>
        <w:tc>
          <w:tcPr>
            <w:tcW w:w="1654"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10p per sheet</w:t>
            </w:r>
          </w:p>
        </w:tc>
      </w:tr>
      <w:tr w:rsidR="00052F06" w:rsidRPr="00056BE3" w:rsidTr="00435686">
        <w:trPr>
          <w:trHeight w:val="188"/>
        </w:trPr>
        <w:tc>
          <w:tcPr>
            <w:tcW w:w="8748"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Finalised budget</w:t>
            </w:r>
          </w:p>
        </w:tc>
        <w:tc>
          <w:tcPr>
            <w:tcW w:w="3060"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Email</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Hard Copy</w:t>
            </w:r>
          </w:p>
        </w:tc>
        <w:tc>
          <w:tcPr>
            <w:tcW w:w="1654"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Free</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10p per sheet</w:t>
            </w:r>
          </w:p>
        </w:tc>
      </w:tr>
      <w:tr w:rsidR="00052F06" w:rsidRPr="00056BE3" w:rsidTr="00435686">
        <w:trPr>
          <w:trHeight w:val="313"/>
        </w:trPr>
        <w:tc>
          <w:tcPr>
            <w:tcW w:w="8748"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Precept</w:t>
            </w:r>
          </w:p>
        </w:tc>
        <w:tc>
          <w:tcPr>
            <w:tcW w:w="3060"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Hard Copy</w:t>
            </w:r>
          </w:p>
        </w:tc>
        <w:tc>
          <w:tcPr>
            <w:tcW w:w="1654"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10p per sheet</w:t>
            </w:r>
          </w:p>
        </w:tc>
      </w:tr>
      <w:tr w:rsidR="00052F06" w:rsidRPr="00056BE3" w:rsidTr="00435686">
        <w:trPr>
          <w:trHeight w:val="314"/>
        </w:trPr>
        <w:tc>
          <w:tcPr>
            <w:tcW w:w="8748"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Borrowing Approval letter</w:t>
            </w:r>
          </w:p>
        </w:tc>
        <w:tc>
          <w:tcPr>
            <w:tcW w:w="3060"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N/A</w:t>
            </w:r>
          </w:p>
        </w:tc>
        <w:tc>
          <w:tcPr>
            <w:tcW w:w="1654" w:type="dxa"/>
          </w:tcPr>
          <w:p w:rsidR="00052F06" w:rsidRPr="00056BE3" w:rsidRDefault="00052F06" w:rsidP="009D40B4">
            <w:pPr>
              <w:rPr>
                <w:rFonts w:asciiTheme="minorHAnsi" w:hAnsiTheme="minorHAnsi"/>
                <w:sz w:val="16"/>
                <w:szCs w:val="16"/>
              </w:rPr>
            </w:pPr>
          </w:p>
        </w:tc>
      </w:tr>
      <w:tr w:rsidR="00052F06" w:rsidRPr="00056BE3" w:rsidTr="00435686">
        <w:trPr>
          <w:trHeight w:val="347"/>
        </w:trPr>
        <w:tc>
          <w:tcPr>
            <w:tcW w:w="8748"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Financial Standing Orders and Regulations</w:t>
            </w:r>
          </w:p>
        </w:tc>
        <w:tc>
          <w:tcPr>
            <w:tcW w:w="3060"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Email</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Hard Copy</w:t>
            </w:r>
          </w:p>
        </w:tc>
        <w:tc>
          <w:tcPr>
            <w:tcW w:w="1654"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Free</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10p per sheet</w:t>
            </w:r>
          </w:p>
        </w:tc>
      </w:tr>
      <w:tr w:rsidR="00052F06" w:rsidRPr="00056BE3" w:rsidTr="00435686">
        <w:trPr>
          <w:trHeight w:val="343"/>
        </w:trPr>
        <w:tc>
          <w:tcPr>
            <w:tcW w:w="8748"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Grants given and received</w:t>
            </w:r>
          </w:p>
        </w:tc>
        <w:tc>
          <w:tcPr>
            <w:tcW w:w="3060"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Email</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Hard Copy</w:t>
            </w:r>
          </w:p>
        </w:tc>
        <w:tc>
          <w:tcPr>
            <w:tcW w:w="1654"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Free</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10p per sheet</w:t>
            </w:r>
          </w:p>
        </w:tc>
      </w:tr>
      <w:tr w:rsidR="00052F06" w:rsidRPr="00056BE3" w:rsidTr="00435686">
        <w:trPr>
          <w:trHeight w:val="186"/>
        </w:trPr>
        <w:tc>
          <w:tcPr>
            <w:tcW w:w="8748"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List of current contracts awarded and value of contract</w:t>
            </w:r>
          </w:p>
        </w:tc>
        <w:tc>
          <w:tcPr>
            <w:tcW w:w="3060"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Hard Copy</w:t>
            </w:r>
          </w:p>
        </w:tc>
        <w:tc>
          <w:tcPr>
            <w:tcW w:w="1654"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10p per sheet</w:t>
            </w:r>
          </w:p>
        </w:tc>
      </w:tr>
      <w:tr w:rsidR="00052F06" w:rsidRPr="00056BE3" w:rsidTr="00435686">
        <w:trPr>
          <w:trHeight w:val="183"/>
        </w:trPr>
        <w:tc>
          <w:tcPr>
            <w:tcW w:w="8748"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Members’ allowances and expenses</w:t>
            </w:r>
          </w:p>
        </w:tc>
        <w:tc>
          <w:tcPr>
            <w:tcW w:w="3060"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Hard Copy</w:t>
            </w:r>
          </w:p>
        </w:tc>
        <w:tc>
          <w:tcPr>
            <w:tcW w:w="1654"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10p per sheet</w:t>
            </w:r>
          </w:p>
        </w:tc>
      </w:tr>
      <w:tr w:rsidR="004448F3" w:rsidRPr="00056BE3" w:rsidTr="00435686">
        <w:trPr>
          <w:trHeight w:val="527"/>
        </w:trPr>
        <w:tc>
          <w:tcPr>
            <w:tcW w:w="13462" w:type="dxa"/>
            <w:gridSpan w:val="3"/>
          </w:tcPr>
          <w:p w:rsidR="004448F3" w:rsidRPr="00056BE3" w:rsidRDefault="004448F3" w:rsidP="009D40B4">
            <w:pPr>
              <w:rPr>
                <w:rFonts w:asciiTheme="minorHAnsi" w:hAnsiTheme="minorHAnsi"/>
                <w:b/>
                <w:sz w:val="16"/>
                <w:szCs w:val="16"/>
              </w:rPr>
            </w:pPr>
            <w:r w:rsidRPr="00056BE3">
              <w:rPr>
                <w:rFonts w:asciiTheme="minorHAnsi" w:hAnsiTheme="minorHAnsi"/>
                <w:b/>
                <w:sz w:val="16"/>
                <w:szCs w:val="16"/>
              </w:rPr>
              <w:t>Class 3 – What our priorities are and how we are doing</w:t>
            </w:r>
          </w:p>
          <w:p w:rsidR="004448F3" w:rsidRPr="00056BE3" w:rsidRDefault="004448F3" w:rsidP="00FA2C88">
            <w:pPr>
              <w:rPr>
                <w:rFonts w:asciiTheme="minorHAnsi" w:hAnsiTheme="minorHAnsi"/>
                <w:sz w:val="16"/>
                <w:szCs w:val="16"/>
              </w:rPr>
            </w:pPr>
            <w:r w:rsidRPr="00056BE3">
              <w:rPr>
                <w:rFonts w:asciiTheme="minorHAnsi" w:hAnsiTheme="minorHAnsi"/>
                <w:sz w:val="16"/>
                <w:szCs w:val="16"/>
              </w:rPr>
              <w:t>(Strategies and plans, performance indicators, audits, inspections and reviews)</w:t>
            </w:r>
          </w:p>
        </w:tc>
      </w:tr>
      <w:tr w:rsidR="00052F06" w:rsidRPr="00056BE3" w:rsidTr="00435686">
        <w:trPr>
          <w:trHeight w:val="183"/>
        </w:trPr>
        <w:tc>
          <w:tcPr>
            <w:tcW w:w="8748"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Annual Report to Parish or Community Meeting (curren</w:t>
            </w:r>
            <w:r w:rsidR="00FA2C88">
              <w:rPr>
                <w:rFonts w:asciiTheme="minorHAnsi" w:hAnsiTheme="minorHAnsi"/>
                <w:sz w:val="16"/>
                <w:szCs w:val="16"/>
              </w:rPr>
              <w:t>t and previous year</w:t>
            </w:r>
            <w:r w:rsidRPr="00056BE3">
              <w:rPr>
                <w:rFonts w:asciiTheme="minorHAnsi" w:hAnsiTheme="minorHAnsi"/>
                <w:sz w:val="16"/>
                <w:szCs w:val="16"/>
              </w:rPr>
              <w:t>)</w:t>
            </w:r>
          </w:p>
        </w:tc>
        <w:tc>
          <w:tcPr>
            <w:tcW w:w="3060"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Hard copy</w:t>
            </w:r>
          </w:p>
        </w:tc>
        <w:tc>
          <w:tcPr>
            <w:tcW w:w="1654"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10p per sheet</w:t>
            </w:r>
          </w:p>
        </w:tc>
      </w:tr>
      <w:tr w:rsidR="004448F3" w:rsidRPr="00056BE3" w:rsidTr="00435686">
        <w:trPr>
          <w:trHeight w:val="183"/>
        </w:trPr>
        <w:tc>
          <w:tcPr>
            <w:tcW w:w="13462" w:type="dxa"/>
            <w:gridSpan w:val="3"/>
          </w:tcPr>
          <w:p w:rsidR="004448F3" w:rsidRPr="00056BE3" w:rsidRDefault="004448F3" w:rsidP="009D40B4">
            <w:pPr>
              <w:rPr>
                <w:rFonts w:asciiTheme="minorHAnsi" w:hAnsiTheme="minorHAnsi"/>
                <w:b/>
                <w:sz w:val="16"/>
                <w:szCs w:val="16"/>
              </w:rPr>
            </w:pPr>
            <w:r w:rsidRPr="00056BE3">
              <w:rPr>
                <w:rFonts w:asciiTheme="minorHAnsi" w:hAnsiTheme="minorHAnsi"/>
                <w:b/>
                <w:sz w:val="16"/>
                <w:szCs w:val="16"/>
              </w:rPr>
              <w:t>Class 4 – How we make decisions</w:t>
            </w:r>
          </w:p>
          <w:p w:rsidR="004448F3" w:rsidRPr="00056BE3" w:rsidRDefault="004448F3" w:rsidP="009D40B4">
            <w:pPr>
              <w:rPr>
                <w:rFonts w:asciiTheme="minorHAnsi" w:hAnsiTheme="minorHAnsi"/>
                <w:sz w:val="16"/>
                <w:szCs w:val="16"/>
              </w:rPr>
            </w:pPr>
            <w:r w:rsidRPr="00056BE3">
              <w:rPr>
                <w:rFonts w:asciiTheme="minorHAnsi" w:hAnsiTheme="minorHAnsi"/>
                <w:sz w:val="16"/>
                <w:szCs w:val="16"/>
              </w:rPr>
              <w:t>(Decision making processes and records of decisions)</w:t>
            </w:r>
          </w:p>
          <w:p w:rsidR="004448F3" w:rsidRPr="00056BE3" w:rsidRDefault="004448F3" w:rsidP="009D40B4">
            <w:pPr>
              <w:rPr>
                <w:rFonts w:asciiTheme="minorHAnsi" w:hAnsiTheme="minorHAnsi"/>
                <w:sz w:val="16"/>
                <w:szCs w:val="16"/>
              </w:rPr>
            </w:pPr>
            <w:r w:rsidRPr="00056BE3">
              <w:rPr>
                <w:rFonts w:asciiTheme="minorHAnsi" w:hAnsiTheme="minorHAnsi"/>
                <w:sz w:val="16"/>
                <w:szCs w:val="16"/>
              </w:rPr>
              <w:t>Current and pr</w:t>
            </w:r>
            <w:r w:rsidR="00FA2C88">
              <w:rPr>
                <w:rFonts w:asciiTheme="minorHAnsi" w:hAnsiTheme="minorHAnsi"/>
                <w:sz w:val="16"/>
                <w:szCs w:val="16"/>
              </w:rPr>
              <w:t>evious council year</w:t>
            </w:r>
          </w:p>
        </w:tc>
      </w:tr>
      <w:tr w:rsidR="00052F06" w:rsidRPr="00056BE3" w:rsidTr="00435686">
        <w:trPr>
          <w:trHeight w:val="183"/>
        </w:trPr>
        <w:tc>
          <w:tcPr>
            <w:tcW w:w="8748"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 xml:space="preserve">Timetable of meetings (Council, any committee/sub-committee meetings and </w:t>
            </w:r>
            <w:r w:rsidR="00FA2C88">
              <w:rPr>
                <w:rFonts w:asciiTheme="minorHAnsi" w:hAnsiTheme="minorHAnsi"/>
                <w:sz w:val="16"/>
                <w:szCs w:val="16"/>
              </w:rPr>
              <w:t xml:space="preserve">annual </w:t>
            </w:r>
            <w:r w:rsidRPr="00056BE3">
              <w:rPr>
                <w:rFonts w:asciiTheme="minorHAnsi" w:hAnsiTheme="minorHAnsi"/>
                <w:sz w:val="16"/>
                <w:szCs w:val="16"/>
              </w:rPr>
              <w:t>parish meetings)</w:t>
            </w:r>
          </w:p>
        </w:tc>
        <w:tc>
          <w:tcPr>
            <w:tcW w:w="3060"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 xml:space="preserve">Email </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Hard Copy</w:t>
            </w:r>
          </w:p>
        </w:tc>
        <w:tc>
          <w:tcPr>
            <w:tcW w:w="1654"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Free</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10p per sheet</w:t>
            </w:r>
          </w:p>
        </w:tc>
      </w:tr>
      <w:tr w:rsidR="00052F06" w:rsidRPr="00056BE3" w:rsidTr="00435686">
        <w:trPr>
          <w:trHeight w:val="183"/>
        </w:trPr>
        <w:tc>
          <w:tcPr>
            <w:tcW w:w="8748" w:type="dxa"/>
          </w:tcPr>
          <w:p w:rsidR="00052F06" w:rsidRPr="00056BE3" w:rsidRDefault="00FA2C88" w:rsidP="009D40B4">
            <w:pPr>
              <w:rPr>
                <w:rFonts w:asciiTheme="minorHAnsi" w:hAnsiTheme="minorHAnsi"/>
                <w:sz w:val="16"/>
                <w:szCs w:val="16"/>
              </w:rPr>
            </w:pPr>
            <w:r>
              <w:rPr>
                <w:rFonts w:asciiTheme="minorHAnsi" w:hAnsiTheme="minorHAnsi"/>
                <w:sz w:val="16"/>
                <w:szCs w:val="16"/>
              </w:rPr>
              <w:t xml:space="preserve">Agendas of parish council meetings </w:t>
            </w:r>
          </w:p>
        </w:tc>
        <w:tc>
          <w:tcPr>
            <w:tcW w:w="3060"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Website</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Parish Council notice board</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Email</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Hard Copy</w:t>
            </w:r>
          </w:p>
        </w:tc>
        <w:tc>
          <w:tcPr>
            <w:tcW w:w="1654"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Free</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Free</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Free</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10p per sheet</w:t>
            </w:r>
          </w:p>
        </w:tc>
      </w:tr>
      <w:tr w:rsidR="00052F06" w:rsidRPr="00056BE3" w:rsidTr="00435686">
        <w:trPr>
          <w:trHeight w:val="363"/>
        </w:trPr>
        <w:tc>
          <w:tcPr>
            <w:tcW w:w="8748" w:type="dxa"/>
          </w:tcPr>
          <w:p w:rsidR="00052F06" w:rsidRPr="00056BE3" w:rsidRDefault="00052F06" w:rsidP="00FA2C88">
            <w:pPr>
              <w:rPr>
                <w:rFonts w:asciiTheme="minorHAnsi" w:hAnsiTheme="minorHAnsi"/>
                <w:sz w:val="16"/>
                <w:szCs w:val="16"/>
              </w:rPr>
            </w:pPr>
            <w:r w:rsidRPr="00056BE3">
              <w:rPr>
                <w:rFonts w:asciiTheme="minorHAnsi" w:hAnsiTheme="minorHAnsi"/>
                <w:sz w:val="16"/>
                <w:szCs w:val="16"/>
              </w:rPr>
              <w:t>Minutes of</w:t>
            </w:r>
            <w:r w:rsidR="00FA2C88">
              <w:rPr>
                <w:rFonts w:asciiTheme="minorHAnsi" w:hAnsiTheme="minorHAnsi"/>
                <w:sz w:val="16"/>
                <w:szCs w:val="16"/>
              </w:rPr>
              <w:t xml:space="preserve"> parish council</w:t>
            </w:r>
            <w:r w:rsidRPr="00056BE3">
              <w:rPr>
                <w:rFonts w:asciiTheme="minorHAnsi" w:hAnsiTheme="minorHAnsi"/>
                <w:sz w:val="16"/>
                <w:szCs w:val="16"/>
              </w:rPr>
              <w:t xml:space="preserve"> meetings – </w:t>
            </w:r>
            <w:proofErr w:type="spellStart"/>
            <w:r w:rsidRPr="00056BE3">
              <w:rPr>
                <w:rFonts w:asciiTheme="minorHAnsi" w:hAnsiTheme="minorHAnsi"/>
                <w:sz w:val="16"/>
                <w:szCs w:val="16"/>
              </w:rPr>
              <w:t>nb</w:t>
            </w:r>
            <w:proofErr w:type="spellEnd"/>
            <w:r w:rsidRPr="00056BE3">
              <w:rPr>
                <w:rFonts w:asciiTheme="minorHAnsi" w:hAnsiTheme="minorHAnsi"/>
                <w:sz w:val="16"/>
                <w:szCs w:val="16"/>
              </w:rPr>
              <w:t xml:space="preserve"> this will exclude information that is properly regarded as private to the meeting.</w:t>
            </w:r>
          </w:p>
        </w:tc>
        <w:tc>
          <w:tcPr>
            <w:tcW w:w="3060"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Website</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Parish Council notice board</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Email</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Hard Copy</w:t>
            </w:r>
          </w:p>
        </w:tc>
        <w:tc>
          <w:tcPr>
            <w:tcW w:w="1654"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Free</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Free</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Free</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10p per sheet</w:t>
            </w:r>
          </w:p>
        </w:tc>
      </w:tr>
      <w:tr w:rsidR="00052F06" w:rsidRPr="00056BE3" w:rsidTr="00435686">
        <w:trPr>
          <w:trHeight w:val="266"/>
        </w:trPr>
        <w:tc>
          <w:tcPr>
            <w:tcW w:w="8748" w:type="dxa"/>
          </w:tcPr>
          <w:p w:rsidR="00052F06" w:rsidRPr="00056BE3" w:rsidRDefault="00FA2C88" w:rsidP="00FA2C88">
            <w:pPr>
              <w:rPr>
                <w:rFonts w:asciiTheme="minorHAnsi" w:hAnsiTheme="minorHAnsi"/>
                <w:sz w:val="16"/>
                <w:szCs w:val="16"/>
              </w:rPr>
            </w:pPr>
            <w:r>
              <w:rPr>
                <w:rFonts w:asciiTheme="minorHAnsi" w:hAnsiTheme="minorHAnsi"/>
                <w:sz w:val="16"/>
                <w:szCs w:val="16"/>
              </w:rPr>
              <w:t>Written r</w:t>
            </w:r>
            <w:r w:rsidR="00052F06" w:rsidRPr="00056BE3">
              <w:rPr>
                <w:rFonts w:asciiTheme="minorHAnsi" w:hAnsiTheme="minorHAnsi"/>
                <w:sz w:val="16"/>
                <w:szCs w:val="16"/>
              </w:rPr>
              <w:t xml:space="preserve">eports presented to council meetings - </w:t>
            </w:r>
            <w:proofErr w:type="spellStart"/>
            <w:r w:rsidR="00052F06" w:rsidRPr="00056BE3">
              <w:rPr>
                <w:rFonts w:asciiTheme="minorHAnsi" w:hAnsiTheme="minorHAnsi"/>
                <w:sz w:val="16"/>
                <w:szCs w:val="16"/>
              </w:rPr>
              <w:t>nb</w:t>
            </w:r>
            <w:proofErr w:type="spellEnd"/>
            <w:r w:rsidR="00052F06" w:rsidRPr="00056BE3">
              <w:rPr>
                <w:rFonts w:asciiTheme="minorHAnsi" w:hAnsiTheme="minorHAnsi"/>
                <w:sz w:val="16"/>
                <w:szCs w:val="16"/>
              </w:rPr>
              <w:t xml:space="preserve"> this will exclude information that is properly regarded as private to the meeting.</w:t>
            </w:r>
          </w:p>
        </w:tc>
        <w:tc>
          <w:tcPr>
            <w:tcW w:w="3060"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Hard Copy</w:t>
            </w:r>
          </w:p>
        </w:tc>
        <w:tc>
          <w:tcPr>
            <w:tcW w:w="1654"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10p per sheet</w:t>
            </w:r>
          </w:p>
        </w:tc>
      </w:tr>
      <w:tr w:rsidR="00052F06" w:rsidRPr="00056BE3" w:rsidTr="00435686">
        <w:trPr>
          <w:trHeight w:val="266"/>
        </w:trPr>
        <w:tc>
          <w:tcPr>
            <w:tcW w:w="8748"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Responses to consultation papers</w:t>
            </w:r>
          </w:p>
        </w:tc>
        <w:tc>
          <w:tcPr>
            <w:tcW w:w="3060"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Hard Copy</w:t>
            </w:r>
          </w:p>
        </w:tc>
        <w:tc>
          <w:tcPr>
            <w:tcW w:w="1654"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10p per sheet</w:t>
            </w:r>
          </w:p>
        </w:tc>
      </w:tr>
      <w:tr w:rsidR="00052F06" w:rsidRPr="00056BE3" w:rsidTr="00435686">
        <w:trPr>
          <w:trHeight w:val="331"/>
        </w:trPr>
        <w:tc>
          <w:tcPr>
            <w:tcW w:w="8748"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Responses to planning applications</w:t>
            </w:r>
          </w:p>
        </w:tc>
        <w:tc>
          <w:tcPr>
            <w:tcW w:w="3060"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Hard Copy</w:t>
            </w:r>
          </w:p>
        </w:tc>
        <w:tc>
          <w:tcPr>
            <w:tcW w:w="1654"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10p per sheet</w:t>
            </w:r>
          </w:p>
        </w:tc>
      </w:tr>
      <w:tr w:rsidR="004448F3" w:rsidRPr="00056BE3" w:rsidTr="00435686">
        <w:trPr>
          <w:trHeight w:val="363"/>
        </w:trPr>
        <w:tc>
          <w:tcPr>
            <w:tcW w:w="13462" w:type="dxa"/>
            <w:gridSpan w:val="3"/>
          </w:tcPr>
          <w:p w:rsidR="004448F3" w:rsidRPr="00056BE3" w:rsidRDefault="004448F3" w:rsidP="009D40B4">
            <w:pPr>
              <w:rPr>
                <w:rFonts w:asciiTheme="minorHAnsi" w:hAnsiTheme="minorHAnsi"/>
                <w:b/>
                <w:sz w:val="16"/>
                <w:szCs w:val="16"/>
              </w:rPr>
            </w:pPr>
            <w:r w:rsidRPr="00056BE3">
              <w:rPr>
                <w:rFonts w:asciiTheme="minorHAnsi" w:hAnsiTheme="minorHAnsi"/>
                <w:b/>
                <w:sz w:val="16"/>
                <w:szCs w:val="16"/>
              </w:rPr>
              <w:t>Class 5 – Our policies and procedures</w:t>
            </w:r>
          </w:p>
          <w:p w:rsidR="004448F3" w:rsidRPr="00056BE3" w:rsidRDefault="004448F3" w:rsidP="004448F3">
            <w:pPr>
              <w:rPr>
                <w:rFonts w:asciiTheme="minorHAnsi" w:hAnsiTheme="minorHAnsi"/>
                <w:sz w:val="16"/>
                <w:szCs w:val="16"/>
              </w:rPr>
            </w:pPr>
            <w:r w:rsidRPr="00056BE3">
              <w:rPr>
                <w:rFonts w:asciiTheme="minorHAnsi" w:hAnsiTheme="minorHAnsi"/>
                <w:sz w:val="16"/>
                <w:szCs w:val="16"/>
              </w:rPr>
              <w:t>(Current written protocols, policies and procedures for delivering our services and responsibilities)</w:t>
            </w:r>
          </w:p>
          <w:p w:rsidR="004448F3" w:rsidRPr="00056BE3" w:rsidRDefault="004448F3" w:rsidP="004448F3">
            <w:pPr>
              <w:rPr>
                <w:rFonts w:asciiTheme="minorHAnsi" w:hAnsiTheme="minorHAnsi"/>
                <w:sz w:val="16"/>
                <w:szCs w:val="16"/>
              </w:rPr>
            </w:pPr>
            <w:r w:rsidRPr="00056BE3">
              <w:rPr>
                <w:rFonts w:asciiTheme="minorHAnsi" w:hAnsiTheme="minorHAnsi"/>
                <w:sz w:val="16"/>
                <w:szCs w:val="16"/>
              </w:rPr>
              <w:t>Current information only</w:t>
            </w:r>
          </w:p>
        </w:tc>
      </w:tr>
      <w:tr w:rsidR="00052F06" w:rsidRPr="00056BE3" w:rsidTr="00435686">
        <w:trPr>
          <w:trHeight w:val="971"/>
        </w:trPr>
        <w:tc>
          <w:tcPr>
            <w:tcW w:w="8748"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lastRenderedPageBreak/>
              <w:t xml:space="preserve">Policies and procedures for the conduct of council business: </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Procedural standing orders</w:t>
            </w:r>
          </w:p>
          <w:p w:rsidR="00C33908" w:rsidRDefault="00C33908" w:rsidP="00056BE3">
            <w:pPr>
              <w:rPr>
                <w:rFonts w:asciiTheme="minorHAnsi" w:hAnsiTheme="minorHAnsi"/>
                <w:sz w:val="16"/>
                <w:szCs w:val="16"/>
              </w:rPr>
            </w:pPr>
          </w:p>
          <w:p w:rsidR="00052F06" w:rsidRPr="00056BE3" w:rsidRDefault="00056BE3" w:rsidP="00056BE3">
            <w:pPr>
              <w:rPr>
                <w:rFonts w:asciiTheme="minorHAnsi" w:hAnsiTheme="minorHAnsi"/>
                <w:sz w:val="16"/>
                <w:szCs w:val="16"/>
              </w:rPr>
            </w:pPr>
            <w:r w:rsidRPr="00056BE3">
              <w:rPr>
                <w:rFonts w:asciiTheme="minorHAnsi" w:hAnsiTheme="minorHAnsi"/>
                <w:sz w:val="16"/>
                <w:szCs w:val="16"/>
              </w:rPr>
              <w:t>Code of Conduct</w:t>
            </w:r>
            <w:r w:rsidR="00C33908">
              <w:rPr>
                <w:rFonts w:asciiTheme="minorHAnsi" w:hAnsiTheme="minorHAnsi"/>
                <w:sz w:val="16"/>
                <w:szCs w:val="16"/>
              </w:rPr>
              <w:t xml:space="preserve"> – (Hard copy only)</w:t>
            </w:r>
          </w:p>
        </w:tc>
        <w:tc>
          <w:tcPr>
            <w:tcW w:w="3060" w:type="dxa"/>
          </w:tcPr>
          <w:p w:rsidR="00C33908" w:rsidRDefault="00C33908" w:rsidP="009D40B4">
            <w:pPr>
              <w:rPr>
                <w:rFonts w:asciiTheme="minorHAnsi" w:hAnsiTheme="minorHAnsi"/>
                <w:sz w:val="16"/>
                <w:szCs w:val="16"/>
              </w:rPr>
            </w:pP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Email</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Hard Copy</w:t>
            </w:r>
          </w:p>
          <w:p w:rsidR="00052F06" w:rsidRPr="00056BE3" w:rsidRDefault="00052F06" w:rsidP="00056BE3">
            <w:pPr>
              <w:rPr>
                <w:rFonts w:asciiTheme="minorHAnsi" w:hAnsiTheme="minorHAnsi"/>
                <w:sz w:val="16"/>
                <w:szCs w:val="16"/>
              </w:rPr>
            </w:pPr>
            <w:r w:rsidRPr="00056BE3">
              <w:rPr>
                <w:rFonts w:asciiTheme="minorHAnsi" w:hAnsiTheme="minorHAnsi"/>
                <w:sz w:val="16"/>
                <w:szCs w:val="16"/>
              </w:rPr>
              <w:t>Hard Copy</w:t>
            </w:r>
          </w:p>
        </w:tc>
        <w:tc>
          <w:tcPr>
            <w:tcW w:w="1654" w:type="dxa"/>
          </w:tcPr>
          <w:p w:rsidR="00C33908" w:rsidRDefault="00C33908" w:rsidP="009D40B4">
            <w:pPr>
              <w:rPr>
                <w:rFonts w:asciiTheme="minorHAnsi" w:hAnsiTheme="minorHAnsi"/>
                <w:sz w:val="16"/>
                <w:szCs w:val="16"/>
              </w:rPr>
            </w:pP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Free</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10p per sheet</w:t>
            </w:r>
          </w:p>
          <w:p w:rsidR="00052F06" w:rsidRPr="00056BE3" w:rsidRDefault="00052F06" w:rsidP="00056BE3">
            <w:pPr>
              <w:rPr>
                <w:rFonts w:asciiTheme="minorHAnsi" w:hAnsiTheme="minorHAnsi"/>
                <w:sz w:val="16"/>
                <w:szCs w:val="16"/>
              </w:rPr>
            </w:pPr>
            <w:r w:rsidRPr="00056BE3">
              <w:rPr>
                <w:rFonts w:asciiTheme="minorHAnsi" w:hAnsiTheme="minorHAnsi"/>
                <w:sz w:val="16"/>
                <w:szCs w:val="16"/>
              </w:rPr>
              <w:t>10p per sheet</w:t>
            </w:r>
          </w:p>
        </w:tc>
      </w:tr>
      <w:tr w:rsidR="00052F06" w:rsidRPr="00056BE3" w:rsidTr="00435686">
        <w:trPr>
          <w:trHeight w:val="363"/>
        </w:trPr>
        <w:tc>
          <w:tcPr>
            <w:tcW w:w="8748"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Policies and procedures for the provision of services and about the employment of staff:</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Complaints procedures (including those covering requests for information and operating the publication scheme)</w:t>
            </w:r>
          </w:p>
          <w:p w:rsidR="00052F06" w:rsidRPr="00056BE3" w:rsidRDefault="00052F06" w:rsidP="009D40B4">
            <w:pPr>
              <w:ind w:left="0"/>
              <w:rPr>
                <w:rFonts w:asciiTheme="minorHAnsi" w:hAnsiTheme="minorHAnsi"/>
                <w:sz w:val="16"/>
                <w:szCs w:val="16"/>
              </w:rPr>
            </w:pPr>
          </w:p>
        </w:tc>
        <w:tc>
          <w:tcPr>
            <w:tcW w:w="3060" w:type="dxa"/>
          </w:tcPr>
          <w:p w:rsidR="00056BE3" w:rsidRPr="00056BE3" w:rsidRDefault="00056BE3" w:rsidP="009D40B4">
            <w:pPr>
              <w:rPr>
                <w:rFonts w:asciiTheme="minorHAnsi" w:hAnsiTheme="minorHAnsi"/>
                <w:sz w:val="16"/>
                <w:szCs w:val="16"/>
              </w:rPr>
            </w:pP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Email</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Hard Copy</w:t>
            </w:r>
          </w:p>
        </w:tc>
        <w:tc>
          <w:tcPr>
            <w:tcW w:w="1654" w:type="dxa"/>
          </w:tcPr>
          <w:p w:rsidR="00056BE3" w:rsidRPr="00056BE3" w:rsidRDefault="00056BE3" w:rsidP="009D40B4">
            <w:pPr>
              <w:rPr>
                <w:rFonts w:asciiTheme="minorHAnsi" w:hAnsiTheme="minorHAnsi"/>
                <w:sz w:val="16"/>
                <w:szCs w:val="16"/>
              </w:rPr>
            </w:pP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Free</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10p per sheet</w:t>
            </w:r>
          </w:p>
        </w:tc>
      </w:tr>
      <w:tr w:rsidR="00052F06" w:rsidRPr="00056BE3" w:rsidTr="00435686">
        <w:trPr>
          <w:trHeight w:val="363"/>
        </w:trPr>
        <w:tc>
          <w:tcPr>
            <w:tcW w:w="8748" w:type="dxa"/>
          </w:tcPr>
          <w:p w:rsidR="00052F06" w:rsidRPr="00056BE3" w:rsidRDefault="00C33908" w:rsidP="009D40B4">
            <w:pPr>
              <w:rPr>
                <w:rFonts w:asciiTheme="minorHAnsi" w:hAnsiTheme="minorHAnsi"/>
                <w:sz w:val="16"/>
                <w:szCs w:val="16"/>
              </w:rPr>
            </w:pPr>
            <w:r>
              <w:rPr>
                <w:rFonts w:asciiTheme="minorHAnsi" w:hAnsiTheme="minorHAnsi"/>
                <w:sz w:val="16"/>
                <w:szCs w:val="16"/>
              </w:rPr>
              <w:t>Schedule of charges (</w:t>
            </w:r>
            <w:r w:rsidR="00052F06" w:rsidRPr="00056BE3">
              <w:rPr>
                <w:rFonts w:asciiTheme="minorHAnsi" w:hAnsiTheme="minorHAnsi"/>
                <w:sz w:val="16"/>
                <w:szCs w:val="16"/>
              </w:rPr>
              <w:t>for the publication of information)</w:t>
            </w:r>
          </w:p>
        </w:tc>
        <w:tc>
          <w:tcPr>
            <w:tcW w:w="3060"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Hard Copy</w:t>
            </w:r>
          </w:p>
        </w:tc>
        <w:tc>
          <w:tcPr>
            <w:tcW w:w="1654"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10p per sheet</w:t>
            </w:r>
          </w:p>
        </w:tc>
      </w:tr>
      <w:tr w:rsidR="004448F3" w:rsidRPr="00056BE3" w:rsidTr="00435686">
        <w:trPr>
          <w:trHeight w:val="363"/>
        </w:trPr>
        <w:tc>
          <w:tcPr>
            <w:tcW w:w="13462" w:type="dxa"/>
            <w:gridSpan w:val="3"/>
          </w:tcPr>
          <w:p w:rsidR="004448F3" w:rsidRPr="00056BE3" w:rsidRDefault="004448F3" w:rsidP="004448F3">
            <w:pPr>
              <w:rPr>
                <w:rFonts w:asciiTheme="minorHAnsi" w:hAnsiTheme="minorHAnsi"/>
                <w:b/>
                <w:sz w:val="16"/>
                <w:szCs w:val="16"/>
              </w:rPr>
            </w:pPr>
            <w:r w:rsidRPr="00056BE3">
              <w:rPr>
                <w:rFonts w:asciiTheme="minorHAnsi" w:hAnsiTheme="minorHAnsi"/>
                <w:b/>
                <w:sz w:val="16"/>
                <w:szCs w:val="16"/>
              </w:rPr>
              <w:t>Class 6 – Lists and Registers</w:t>
            </w:r>
          </w:p>
          <w:p w:rsidR="004448F3" w:rsidRPr="00056BE3" w:rsidRDefault="004448F3" w:rsidP="004448F3">
            <w:pPr>
              <w:rPr>
                <w:rFonts w:asciiTheme="minorHAnsi" w:hAnsiTheme="minorHAnsi"/>
                <w:sz w:val="16"/>
                <w:szCs w:val="16"/>
              </w:rPr>
            </w:pPr>
            <w:r w:rsidRPr="00056BE3">
              <w:rPr>
                <w:rFonts w:asciiTheme="minorHAnsi" w:hAnsiTheme="minorHAnsi"/>
                <w:sz w:val="16"/>
                <w:szCs w:val="16"/>
              </w:rPr>
              <w:t>Currently maintained lists and registers only</w:t>
            </w:r>
          </w:p>
        </w:tc>
      </w:tr>
      <w:tr w:rsidR="00052F06" w:rsidRPr="00056BE3" w:rsidTr="00435686">
        <w:trPr>
          <w:trHeight w:val="363"/>
        </w:trPr>
        <w:tc>
          <w:tcPr>
            <w:tcW w:w="8748" w:type="dxa"/>
          </w:tcPr>
          <w:p w:rsidR="00052F06" w:rsidRPr="00056BE3" w:rsidRDefault="00052F06" w:rsidP="00C33908">
            <w:pPr>
              <w:rPr>
                <w:rFonts w:asciiTheme="minorHAnsi" w:hAnsiTheme="minorHAnsi"/>
                <w:sz w:val="16"/>
                <w:szCs w:val="16"/>
              </w:rPr>
            </w:pPr>
            <w:r w:rsidRPr="00056BE3">
              <w:rPr>
                <w:rFonts w:asciiTheme="minorHAnsi" w:hAnsiTheme="minorHAnsi"/>
                <w:sz w:val="16"/>
                <w:szCs w:val="16"/>
              </w:rPr>
              <w:t xml:space="preserve">Any publicly available register or list </w:t>
            </w:r>
          </w:p>
        </w:tc>
        <w:tc>
          <w:tcPr>
            <w:tcW w:w="3060"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Hard Copy</w:t>
            </w:r>
          </w:p>
        </w:tc>
        <w:tc>
          <w:tcPr>
            <w:tcW w:w="1654"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10p per sheet</w:t>
            </w:r>
          </w:p>
        </w:tc>
      </w:tr>
      <w:tr w:rsidR="00052F06" w:rsidRPr="00056BE3" w:rsidTr="00435686">
        <w:trPr>
          <w:trHeight w:val="363"/>
        </w:trPr>
        <w:tc>
          <w:tcPr>
            <w:tcW w:w="8748"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 xml:space="preserve">Assets Register </w:t>
            </w:r>
          </w:p>
        </w:tc>
        <w:tc>
          <w:tcPr>
            <w:tcW w:w="3060"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Hard Copy</w:t>
            </w:r>
          </w:p>
        </w:tc>
        <w:tc>
          <w:tcPr>
            <w:tcW w:w="1654"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10p per sheet</w:t>
            </w:r>
          </w:p>
        </w:tc>
      </w:tr>
      <w:tr w:rsidR="00052F06" w:rsidRPr="00056BE3" w:rsidTr="00435686">
        <w:trPr>
          <w:trHeight w:val="363"/>
        </w:trPr>
        <w:tc>
          <w:tcPr>
            <w:tcW w:w="8748"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Register of members’ interests</w:t>
            </w:r>
          </w:p>
        </w:tc>
        <w:tc>
          <w:tcPr>
            <w:tcW w:w="3060" w:type="dxa"/>
          </w:tcPr>
          <w:p w:rsidR="00052F06" w:rsidRPr="00056BE3" w:rsidRDefault="00C33908" w:rsidP="009D40B4">
            <w:pPr>
              <w:rPr>
                <w:rFonts w:asciiTheme="minorHAnsi" w:hAnsiTheme="minorHAnsi"/>
                <w:sz w:val="16"/>
                <w:szCs w:val="16"/>
              </w:rPr>
            </w:pPr>
            <w:r>
              <w:rPr>
                <w:rFonts w:asciiTheme="minorHAnsi" w:hAnsiTheme="minorHAnsi"/>
                <w:sz w:val="16"/>
                <w:szCs w:val="16"/>
              </w:rPr>
              <w:t>MSDC Website</w:t>
            </w:r>
          </w:p>
        </w:tc>
        <w:tc>
          <w:tcPr>
            <w:tcW w:w="1654" w:type="dxa"/>
          </w:tcPr>
          <w:p w:rsidR="00052F06" w:rsidRPr="00056BE3" w:rsidRDefault="00052F06" w:rsidP="009D40B4">
            <w:pPr>
              <w:rPr>
                <w:rFonts w:asciiTheme="minorHAnsi" w:hAnsiTheme="minorHAnsi"/>
                <w:sz w:val="16"/>
                <w:szCs w:val="16"/>
              </w:rPr>
            </w:pPr>
          </w:p>
        </w:tc>
      </w:tr>
      <w:tr w:rsidR="004448F3" w:rsidRPr="00056BE3" w:rsidTr="00435686">
        <w:tblPrEx>
          <w:tblLook w:val="04A0" w:firstRow="1" w:lastRow="0" w:firstColumn="1" w:lastColumn="0" w:noHBand="0" w:noVBand="1"/>
        </w:tblPrEx>
        <w:trPr>
          <w:trHeight w:val="137"/>
        </w:trPr>
        <w:tc>
          <w:tcPr>
            <w:tcW w:w="13462" w:type="dxa"/>
            <w:gridSpan w:val="3"/>
          </w:tcPr>
          <w:p w:rsidR="004448F3" w:rsidRPr="00056BE3" w:rsidRDefault="004448F3" w:rsidP="009D40B4">
            <w:pPr>
              <w:rPr>
                <w:rFonts w:asciiTheme="minorHAnsi" w:hAnsiTheme="minorHAnsi"/>
                <w:b/>
                <w:sz w:val="16"/>
                <w:szCs w:val="16"/>
              </w:rPr>
            </w:pPr>
            <w:r w:rsidRPr="00056BE3">
              <w:rPr>
                <w:rFonts w:asciiTheme="minorHAnsi" w:hAnsiTheme="minorHAnsi"/>
                <w:b/>
                <w:sz w:val="16"/>
                <w:szCs w:val="16"/>
              </w:rPr>
              <w:t>Class 7 – The services we offer</w:t>
            </w:r>
          </w:p>
          <w:p w:rsidR="004448F3" w:rsidRPr="00056BE3" w:rsidRDefault="004448F3" w:rsidP="004448F3">
            <w:pPr>
              <w:rPr>
                <w:rFonts w:asciiTheme="minorHAnsi" w:hAnsiTheme="minorHAnsi"/>
                <w:sz w:val="16"/>
                <w:szCs w:val="16"/>
              </w:rPr>
            </w:pPr>
            <w:r w:rsidRPr="00056BE3">
              <w:rPr>
                <w:rFonts w:asciiTheme="minorHAnsi" w:hAnsiTheme="minorHAnsi"/>
                <w:sz w:val="16"/>
                <w:szCs w:val="16"/>
              </w:rPr>
              <w:t>(Information about the services we offer, including leaflets, guidance and newsletters produced for the public and businesses)</w:t>
            </w:r>
          </w:p>
          <w:p w:rsidR="004448F3" w:rsidRPr="00056BE3" w:rsidRDefault="004448F3" w:rsidP="004448F3">
            <w:pPr>
              <w:rPr>
                <w:rFonts w:asciiTheme="minorHAnsi" w:hAnsiTheme="minorHAnsi"/>
                <w:sz w:val="16"/>
                <w:szCs w:val="16"/>
              </w:rPr>
            </w:pPr>
            <w:r w:rsidRPr="00056BE3">
              <w:rPr>
                <w:rFonts w:asciiTheme="minorHAnsi" w:hAnsiTheme="minorHAnsi"/>
                <w:sz w:val="16"/>
                <w:szCs w:val="16"/>
              </w:rPr>
              <w:t>Current information only</w:t>
            </w:r>
          </w:p>
        </w:tc>
      </w:tr>
      <w:tr w:rsidR="00052F06" w:rsidRPr="00056BE3" w:rsidTr="00435686">
        <w:tblPrEx>
          <w:tblLook w:val="04A0" w:firstRow="1" w:lastRow="0" w:firstColumn="1" w:lastColumn="0" w:noHBand="0" w:noVBand="1"/>
        </w:tblPrEx>
        <w:trPr>
          <w:trHeight w:val="137"/>
        </w:trPr>
        <w:tc>
          <w:tcPr>
            <w:tcW w:w="8748"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Allotments</w:t>
            </w:r>
          </w:p>
        </w:tc>
        <w:tc>
          <w:tcPr>
            <w:tcW w:w="3060"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Email</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Hard Copy</w:t>
            </w:r>
          </w:p>
        </w:tc>
        <w:tc>
          <w:tcPr>
            <w:tcW w:w="1654"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Free</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10p per sheet</w:t>
            </w:r>
          </w:p>
        </w:tc>
      </w:tr>
      <w:tr w:rsidR="00052F06" w:rsidRPr="00056BE3" w:rsidTr="00435686">
        <w:tblPrEx>
          <w:tblLook w:val="04A0" w:firstRow="1" w:lastRow="0" w:firstColumn="1" w:lastColumn="0" w:noHBand="0" w:noVBand="1"/>
        </w:tblPrEx>
        <w:trPr>
          <w:trHeight w:val="137"/>
        </w:trPr>
        <w:tc>
          <w:tcPr>
            <w:tcW w:w="8748" w:type="dxa"/>
          </w:tcPr>
          <w:p w:rsidR="00052F06" w:rsidRPr="00056BE3" w:rsidRDefault="00C33908" w:rsidP="009D40B4">
            <w:pPr>
              <w:rPr>
                <w:rFonts w:asciiTheme="minorHAnsi" w:hAnsiTheme="minorHAnsi"/>
                <w:sz w:val="16"/>
                <w:szCs w:val="16"/>
              </w:rPr>
            </w:pPr>
            <w:r>
              <w:rPr>
                <w:rFonts w:asciiTheme="minorHAnsi" w:hAnsiTheme="minorHAnsi"/>
                <w:sz w:val="16"/>
                <w:szCs w:val="16"/>
              </w:rPr>
              <w:t>Cemetery</w:t>
            </w:r>
          </w:p>
        </w:tc>
        <w:tc>
          <w:tcPr>
            <w:tcW w:w="3060"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Email</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Hard Copy</w:t>
            </w:r>
          </w:p>
        </w:tc>
        <w:tc>
          <w:tcPr>
            <w:tcW w:w="1654"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Free</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10p per sheet</w:t>
            </w:r>
          </w:p>
        </w:tc>
      </w:tr>
      <w:tr w:rsidR="00052F06" w:rsidRPr="00056BE3" w:rsidTr="00435686">
        <w:tblPrEx>
          <w:tblLook w:val="04A0" w:firstRow="1" w:lastRow="0" w:firstColumn="1" w:lastColumn="0" w:noHBand="0" w:noVBand="1"/>
        </w:tblPrEx>
        <w:trPr>
          <w:trHeight w:val="137"/>
        </w:trPr>
        <w:tc>
          <w:tcPr>
            <w:tcW w:w="8748"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A summary of services for which the council is entitled to recover a fee, together with those fees (e.g. burial fees)</w:t>
            </w:r>
          </w:p>
        </w:tc>
        <w:tc>
          <w:tcPr>
            <w:tcW w:w="3060"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Email</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Hard Copy</w:t>
            </w:r>
          </w:p>
        </w:tc>
        <w:tc>
          <w:tcPr>
            <w:tcW w:w="1654" w:type="dxa"/>
          </w:tcPr>
          <w:p w:rsidR="00052F06" w:rsidRPr="00056BE3" w:rsidRDefault="00052F06" w:rsidP="009D40B4">
            <w:pPr>
              <w:rPr>
                <w:rFonts w:asciiTheme="minorHAnsi" w:hAnsiTheme="minorHAnsi"/>
                <w:sz w:val="16"/>
                <w:szCs w:val="16"/>
              </w:rPr>
            </w:pPr>
            <w:r w:rsidRPr="00056BE3">
              <w:rPr>
                <w:rFonts w:asciiTheme="minorHAnsi" w:hAnsiTheme="minorHAnsi"/>
                <w:sz w:val="16"/>
                <w:szCs w:val="16"/>
              </w:rPr>
              <w:t>Free</w:t>
            </w:r>
          </w:p>
          <w:p w:rsidR="00052F06" w:rsidRPr="00056BE3" w:rsidRDefault="00052F06" w:rsidP="009D40B4">
            <w:pPr>
              <w:rPr>
                <w:rFonts w:asciiTheme="minorHAnsi" w:hAnsiTheme="minorHAnsi"/>
                <w:sz w:val="16"/>
                <w:szCs w:val="16"/>
              </w:rPr>
            </w:pPr>
            <w:r w:rsidRPr="00056BE3">
              <w:rPr>
                <w:rFonts w:asciiTheme="minorHAnsi" w:hAnsiTheme="minorHAnsi"/>
                <w:sz w:val="16"/>
                <w:szCs w:val="16"/>
              </w:rPr>
              <w:t>10p per sheet</w:t>
            </w:r>
          </w:p>
        </w:tc>
      </w:tr>
    </w:tbl>
    <w:p w:rsidR="00056BE3" w:rsidRPr="00056BE3" w:rsidRDefault="00056BE3">
      <w:pPr>
        <w:spacing w:after="93"/>
        <w:ind w:left="-5"/>
        <w:rPr>
          <w:rFonts w:asciiTheme="minorHAnsi" w:hAnsiTheme="minorHAnsi"/>
        </w:rPr>
      </w:pPr>
    </w:p>
    <w:p w:rsidR="00675C76" w:rsidRPr="00056BE3" w:rsidRDefault="00052F06">
      <w:pPr>
        <w:spacing w:after="93"/>
        <w:ind w:left="-5"/>
        <w:rPr>
          <w:rFonts w:asciiTheme="minorHAnsi" w:hAnsiTheme="minorHAnsi"/>
        </w:rPr>
      </w:pPr>
      <w:r w:rsidRPr="00056BE3">
        <w:rPr>
          <w:rFonts w:asciiTheme="minorHAnsi" w:hAnsiTheme="minorHAnsi"/>
        </w:rPr>
        <w:t xml:space="preserve">The Freedom of Information </w:t>
      </w:r>
      <w:r w:rsidR="004448F3" w:rsidRPr="00056BE3">
        <w:rPr>
          <w:rFonts w:asciiTheme="minorHAnsi" w:hAnsiTheme="minorHAnsi"/>
        </w:rPr>
        <w:t>Act does permit the Parish Council to refuse your request if we estimate that it will cost is in excess of the appropriate cost limit (£450) to fulfil your request</w:t>
      </w:r>
      <w:r w:rsidR="00195020" w:rsidRPr="00056BE3">
        <w:rPr>
          <w:rFonts w:asciiTheme="minorHAnsi" w:hAnsiTheme="minorHAnsi"/>
        </w:rPr>
        <w:t xml:space="preserve">.  </w:t>
      </w:r>
    </w:p>
    <w:p w:rsidR="00675C76" w:rsidRPr="00056BE3" w:rsidRDefault="00195020">
      <w:pPr>
        <w:pStyle w:val="Heading1"/>
        <w:ind w:left="-5"/>
        <w:rPr>
          <w:rFonts w:asciiTheme="minorHAnsi" w:hAnsiTheme="minorHAnsi"/>
          <w:u w:val="single"/>
        </w:rPr>
      </w:pPr>
      <w:r w:rsidRPr="00056BE3">
        <w:rPr>
          <w:rFonts w:asciiTheme="minorHAnsi" w:hAnsiTheme="minorHAnsi"/>
          <w:u w:val="single"/>
        </w:rPr>
        <w:t xml:space="preserve">Freedom of information Fees Notice </w:t>
      </w:r>
    </w:p>
    <w:p w:rsidR="00056BE3" w:rsidRPr="00056BE3" w:rsidRDefault="00195020" w:rsidP="00056BE3">
      <w:pPr>
        <w:spacing w:after="90"/>
        <w:ind w:left="-5" w:right="100"/>
        <w:rPr>
          <w:rFonts w:asciiTheme="minorHAnsi" w:hAnsiTheme="minorHAnsi"/>
        </w:rPr>
      </w:pPr>
      <w:r w:rsidRPr="00056BE3">
        <w:rPr>
          <w:rFonts w:asciiTheme="minorHAnsi" w:hAnsiTheme="minorHAnsi"/>
        </w:rPr>
        <w:t xml:space="preserve">If you need to pay a fee for disbursements or because the costs exceed the appropriate limit, we will write to you advising you of the fee required within 20 working days of receipt of your request. This is known as a 'Fees Notice'. When you are issued the Fees Notice, the 20 working day limit for responding stops, and then will start again when we receive payment. If we do not receive the fee from you within three months we are not obliged to comply with the request.  </w:t>
      </w:r>
    </w:p>
    <w:p w:rsidR="00675C76" w:rsidRPr="00056BE3" w:rsidRDefault="00195020">
      <w:pPr>
        <w:spacing w:after="90"/>
        <w:ind w:left="-5" w:right="100"/>
        <w:rPr>
          <w:rFonts w:asciiTheme="minorHAnsi" w:hAnsiTheme="minorHAnsi"/>
          <w:u w:val="single"/>
        </w:rPr>
      </w:pPr>
      <w:r w:rsidRPr="00056BE3">
        <w:rPr>
          <w:rFonts w:asciiTheme="minorHAnsi" w:hAnsiTheme="minorHAnsi"/>
          <w:b/>
          <w:u w:val="single"/>
        </w:rPr>
        <w:t xml:space="preserve">Complaints  </w:t>
      </w:r>
    </w:p>
    <w:p w:rsidR="00675C76" w:rsidRPr="00056BE3" w:rsidRDefault="00195020">
      <w:pPr>
        <w:ind w:left="-5"/>
        <w:rPr>
          <w:rFonts w:asciiTheme="minorHAnsi" w:hAnsiTheme="minorHAnsi"/>
        </w:rPr>
      </w:pPr>
      <w:r w:rsidRPr="00056BE3">
        <w:rPr>
          <w:rFonts w:asciiTheme="minorHAnsi" w:hAnsiTheme="minorHAnsi"/>
        </w:rPr>
        <w:t>If you are dissatisfied with the way the Parish Council has responded to a request for informati</w:t>
      </w:r>
      <w:r w:rsidR="004448F3" w:rsidRPr="00056BE3">
        <w:rPr>
          <w:rFonts w:asciiTheme="minorHAnsi" w:hAnsiTheme="minorHAnsi"/>
        </w:rPr>
        <w:t xml:space="preserve">on, please write to: Mrs Claire Pizzey, Clerk, 2 </w:t>
      </w:r>
      <w:proofErr w:type="spellStart"/>
      <w:r w:rsidR="004448F3" w:rsidRPr="00056BE3">
        <w:rPr>
          <w:rFonts w:asciiTheme="minorHAnsi" w:hAnsiTheme="minorHAnsi"/>
        </w:rPr>
        <w:t>Broomspath</w:t>
      </w:r>
      <w:proofErr w:type="spellEnd"/>
      <w:r w:rsidR="004448F3" w:rsidRPr="00056BE3">
        <w:rPr>
          <w:rFonts w:asciiTheme="minorHAnsi" w:hAnsiTheme="minorHAnsi"/>
        </w:rPr>
        <w:t xml:space="preserve"> Road, Stowupland, </w:t>
      </w:r>
      <w:proofErr w:type="gramStart"/>
      <w:r w:rsidR="004448F3" w:rsidRPr="00056BE3">
        <w:rPr>
          <w:rFonts w:asciiTheme="minorHAnsi" w:hAnsiTheme="minorHAnsi"/>
        </w:rPr>
        <w:t>Suffolk</w:t>
      </w:r>
      <w:proofErr w:type="gramEnd"/>
      <w:r w:rsidR="004448F3" w:rsidRPr="00056BE3">
        <w:rPr>
          <w:rFonts w:asciiTheme="minorHAnsi" w:hAnsiTheme="minorHAnsi"/>
        </w:rPr>
        <w:t>, IP14 4DB</w:t>
      </w:r>
      <w:r w:rsidRPr="00056BE3">
        <w:rPr>
          <w:rFonts w:asciiTheme="minorHAnsi" w:hAnsiTheme="minorHAnsi"/>
        </w:rPr>
        <w:t xml:space="preserve">. </w:t>
      </w:r>
      <w:r w:rsidRPr="00056BE3">
        <w:rPr>
          <w:rFonts w:asciiTheme="minorHAnsi" w:hAnsiTheme="minorHAnsi"/>
          <w:sz w:val="50"/>
        </w:rPr>
        <w:t xml:space="preserve"> </w:t>
      </w:r>
    </w:p>
    <w:p w:rsidR="00675C76" w:rsidRPr="00056BE3" w:rsidRDefault="00195020">
      <w:pPr>
        <w:spacing w:after="93"/>
        <w:ind w:left="-5"/>
        <w:rPr>
          <w:rFonts w:asciiTheme="minorHAnsi" w:hAnsiTheme="minorHAnsi"/>
        </w:rPr>
      </w:pPr>
      <w:r w:rsidRPr="00056BE3">
        <w:rPr>
          <w:rFonts w:asciiTheme="minorHAnsi" w:hAnsiTheme="minorHAnsi"/>
        </w:rPr>
        <w:t xml:space="preserve">The Information Commissioner’s Office (ICO) is responsible for enforcing the operation of the Act, and you may raise issues with this office at any time. More information can be found on the ICO website listed below, or by writing to, </w:t>
      </w:r>
    </w:p>
    <w:p w:rsidR="00675C76" w:rsidRPr="00056BE3" w:rsidRDefault="00195020">
      <w:pPr>
        <w:ind w:left="658"/>
        <w:rPr>
          <w:rFonts w:asciiTheme="minorHAnsi" w:hAnsiTheme="minorHAnsi"/>
        </w:rPr>
      </w:pPr>
      <w:r w:rsidRPr="00056BE3">
        <w:rPr>
          <w:rFonts w:asciiTheme="minorHAnsi" w:hAnsiTheme="minorHAnsi"/>
        </w:rPr>
        <w:t xml:space="preserve">Information Commissioner's Office </w:t>
      </w:r>
      <w:r w:rsidRPr="00056BE3">
        <w:rPr>
          <w:rFonts w:ascii="MS Gothic" w:eastAsia="MS Gothic" w:hAnsi="MS Gothic" w:cs="MS Gothic" w:hint="eastAsia"/>
        </w:rPr>
        <w:t> </w:t>
      </w:r>
    </w:p>
    <w:p w:rsidR="00675C76" w:rsidRPr="00056BE3" w:rsidRDefault="00195020">
      <w:pPr>
        <w:ind w:left="658"/>
        <w:rPr>
          <w:rFonts w:asciiTheme="minorHAnsi" w:hAnsiTheme="minorHAnsi"/>
        </w:rPr>
      </w:pPr>
      <w:r w:rsidRPr="00056BE3">
        <w:rPr>
          <w:rFonts w:asciiTheme="minorHAnsi" w:hAnsiTheme="minorHAnsi"/>
        </w:rPr>
        <w:t xml:space="preserve">Wycliffe House </w:t>
      </w:r>
      <w:r w:rsidRPr="00056BE3">
        <w:rPr>
          <w:rFonts w:ascii="MS Gothic" w:eastAsia="MS Gothic" w:hAnsi="MS Gothic" w:cs="MS Gothic" w:hint="eastAsia"/>
        </w:rPr>
        <w:t> </w:t>
      </w:r>
    </w:p>
    <w:p w:rsidR="00675C76" w:rsidRPr="00056BE3" w:rsidRDefault="00195020">
      <w:pPr>
        <w:ind w:left="658"/>
        <w:rPr>
          <w:rFonts w:asciiTheme="minorHAnsi" w:hAnsiTheme="minorHAnsi"/>
        </w:rPr>
      </w:pPr>
      <w:r w:rsidRPr="00056BE3">
        <w:rPr>
          <w:rFonts w:asciiTheme="minorHAnsi" w:hAnsiTheme="minorHAnsi"/>
        </w:rPr>
        <w:t xml:space="preserve">Water Lane </w:t>
      </w:r>
      <w:r w:rsidRPr="00056BE3">
        <w:rPr>
          <w:rFonts w:ascii="MS Gothic" w:eastAsia="MS Gothic" w:hAnsi="MS Gothic" w:cs="MS Gothic" w:hint="eastAsia"/>
        </w:rPr>
        <w:t> </w:t>
      </w:r>
    </w:p>
    <w:p w:rsidR="00675C76" w:rsidRPr="00056BE3" w:rsidRDefault="00195020">
      <w:pPr>
        <w:ind w:left="658"/>
        <w:rPr>
          <w:rFonts w:asciiTheme="minorHAnsi" w:hAnsiTheme="minorHAnsi"/>
        </w:rPr>
      </w:pPr>
      <w:r w:rsidRPr="00056BE3">
        <w:rPr>
          <w:rFonts w:asciiTheme="minorHAnsi" w:hAnsiTheme="minorHAnsi"/>
        </w:rPr>
        <w:t xml:space="preserve">Wilmslow </w:t>
      </w:r>
      <w:r w:rsidRPr="00056BE3">
        <w:rPr>
          <w:rFonts w:ascii="MS Gothic" w:eastAsia="MS Gothic" w:hAnsi="MS Gothic" w:cs="MS Gothic" w:hint="eastAsia"/>
        </w:rPr>
        <w:t> </w:t>
      </w:r>
    </w:p>
    <w:p w:rsidR="00675C76" w:rsidRPr="00056BE3" w:rsidRDefault="00195020" w:rsidP="00601454">
      <w:pPr>
        <w:ind w:left="658"/>
        <w:rPr>
          <w:rFonts w:asciiTheme="minorHAnsi" w:hAnsiTheme="minorHAnsi"/>
        </w:rPr>
      </w:pPr>
      <w:r w:rsidRPr="00056BE3">
        <w:rPr>
          <w:rFonts w:asciiTheme="minorHAnsi" w:hAnsiTheme="minorHAnsi"/>
        </w:rPr>
        <w:t xml:space="preserve">Cheshire </w:t>
      </w:r>
      <w:r w:rsidRPr="00056BE3">
        <w:rPr>
          <w:rFonts w:ascii="MS Gothic" w:eastAsia="MS Gothic" w:hAnsi="MS Gothic" w:cs="MS Gothic" w:hint="eastAsia"/>
        </w:rPr>
        <w:t> </w:t>
      </w:r>
      <w:r w:rsidRPr="00056BE3">
        <w:rPr>
          <w:rFonts w:asciiTheme="minorHAnsi" w:hAnsiTheme="minorHAnsi"/>
        </w:rPr>
        <w:t>SK9 5AF</w:t>
      </w:r>
    </w:p>
    <w:sectPr w:rsidR="00675C76" w:rsidRPr="00056BE3" w:rsidSect="00052F06">
      <w:headerReference w:type="even" r:id="rId7"/>
      <w:headerReference w:type="default" r:id="rId8"/>
      <w:footerReference w:type="even" r:id="rId9"/>
      <w:footerReference w:type="default" r:id="rId10"/>
      <w:headerReference w:type="first" r:id="rId11"/>
      <w:footerReference w:type="first" r:id="rId12"/>
      <w:pgSz w:w="16840" w:h="11900" w:orient="landscape"/>
      <w:pgMar w:top="720" w:right="720" w:bottom="720" w:left="72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E91" w:rsidRDefault="009E4E91" w:rsidP="00435686">
      <w:pPr>
        <w:spacing w:line="240" w:lineRule="auto"/>
      </w:pPr>
      <w:r>
        <w:separator/>
      </w:r>
    </w:p>
  </w:endnote>
  <w:endnote w:type="continuationSeparator" w:id="0">
    <w:p w:rsidR="009E4E91" w:rsidRDefault="009E4E91" w:rsidP="004356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454" w:rsidRDefault="006014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E17" w:rsidRDefault="006F6E17" w:rsidP="006F6E17">
    <w:pPr>
      <w:pStyle w:val="Footer"/>
    </w:pPr>
    <w:r>
      <w:t>Version 1.0/08.10.15/</w:t>
    </w:r>
    <w:proofErr w:type="spellStart"/>
    <w:r>
      <w:t>C.Pizzey</w:t>
    </w:r>
    <w:proofErr w:type="spellEnd"/>
  </w:p>
  <w:p w:rsidR="00435686" w:rsidRDefault="004356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454" w:rsidRDefault="00601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E91" w:rsidRDefault="009E4E91" w:rsidP="00435686">
      <w:pPr>
        <w:spacing w:line="240" w:lineRule="auto"/>
      </w:pPr>
      <w:r>
        <w:separator/>
      </w:r>
    </w:p>
  </w:footnote>
  <w:footnote w:type="continuationSeparator" w:id="0">
    <w:p w:rsidR="009E4E91" w:rsidRDefault="009E4E91" w:rsidP="004356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454" w:rsidRDefault="006014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686" w:rsidRDefault="004356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454" w:rsidRDefault="006014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76"/>
    <w:rsid w:val="00052F06"/>
    <w:rsid w:val="00056BE3"/>
    <w:rsid w:val="00195020"/>
    <w:rsid w:val="00435686"/>
    <w:rsid w:val="004448F3"/>
    <w:rsid w:val="00496D62"/>
    <w:rsid w:val="004B572E"/>
    <w:rsid w:val="005E0D16"/>
    <w:rsid w:val="00601454"/>
    <w:rsid w:val="00675C76"/>
    <w:rsid w:val="006F6E17"/>
    <w:rsid w:val="009E4E91"/>
    <w:rsid w:val="00C33908"/>
    <w:rsid w:val="00C8015C"/>
    <w:rsid w:val="00E446A4"/>
    <w:rsid w:val="00FA2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6C4F1D-F15F-4E86-B4AA-EA983ADC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4" w:lineRule="auto"/>
      <w:ind w:left="1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96"/>
      <w:ind w:left="10" w:hanging="10"/>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rPr>
  </w:style>
  <w:style w:type="table" w:styleId="TableGrid">
    <w:name w:val="Table Grid"/>
    <w:basedOn w:val="TableNormal"/>
    <w:rsid w:val="00052F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48F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448F3"/>
    <w:rPr>
      <w:rFonts w:ascii="Segoe UI" w:eastAsia="Arial" w:hAnsi="Segoe UI" w:cs="Segoe UI"/>
      <w:color w:val="000000"/>
      <w:sz w:val="18"/>
      <w:szCs w:val="18"/>
    </w:rPr>
  </w:style>
  <w:style w:type="paragraph" w:styleId="Header">
    <w:name w:val="header"/>
    <w:basedOn w:val="Normal"/>
    <w:link w:val="HeaderChar"/>
    <w:uiPriority w:val="99"/>
    <w:unhideWhenUsed/>
    <w:rsid w:val="00435686"/>
    <w:pPr>
      <w:tabs>
        <w:tab w:val="center" w:pos="4513"/>
        <w:tab w:val="right" w:pos="9026"/>
      </w:tabs>
      <w:spacing w:line="240" w:lineRule="auto"/>
    </w:pPr>
  </w:style>
  <w:style w:type="character" w:customStyle="1" w:styleId="HeaderChar">
    <w:name w:val="Header Char"/>
    <w:basedOn w:val="DefaultParagraphFont"/>
    <w:link w:val="Header"/>
    <w:uiPriority w:val="99"/>
    <w:rsid w:val="00435686"/>
    <w:rPr>
      <w:rFonts w:ascii="Arial" w:eastAsia="Arial" w:hAnsi="Arial" w:cs="Arial"/>
      <w:color w:val="000000"/>
      <w:sz w:val="18"/>
    </w:rPr>
  </w:style>
  <w:style w:type="paragraph" w:styleId="Footer">
    <w:name w:val="footer"/>
    <w:basedOn w:val="Normal"/>
    <w:link w:val="FooterChar"/>
    <w:uiPriority w:val="99"/>
    <w:unhideWhenUsed/>
    <w:rsid w:val="00435686"/>
    <w:pPr>
      <w:tabs>
        <w:tab w:val="center" w:pos="4513"/>
        <w:tab w:val="right" w:pos="9026"/>
      </w:tabs>
      <w:spacing w:line="240" w:lineRule="auto"/>
    </w:pPr>
  </w:style>
  <w:style w:type="character" w:customStyle="1" w:styleId="FooterChar">
    <w:name w:val="Footer Char"/>
    <w:basedOn w:val="DefaultParagraphFont"/>
    <w:link w:val="Footer"/>
    <w:uiPriority w:val="99"/>
    <w:rsid w:val="00435686"/>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AA72A-E306-4468-B703-8F3B6C1E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BPC FOI Policy 1405</vt:lpstr>
    </vt:vector>
  </TitlesOfParts>
  <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BPC FOI Policy 1405</dc:title>
  <dc:subject/>
  <dc:creator>Claire Pizzey</dc:creator>
  <cp:keywords/>
  <cp:lastModifiedBy>Claire Pizzey</cp:lastModifiedBy>
  <cp:revision>9</cp:revision>
  <cp:lastPrinted>2015-10-13T09:46:00Z</cp:lastPrinted>
  <dcterms:created xsi:type="dcterms:W3CDTF">2015-07-21T11:46:00Z</dcterms:created>
  <dcterms:modified xsi:type="dcterms:W3CDTF">2015-10-13T09:48:00Z</dcterms:modified>
</cp:coreProperties>
</file>